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72EB" w:rsidRPr="00B82320" w:rsidRDefault="00A972EB">
      <w:pPr>
        <w:widowControl w:val="0"/>
        <w:pBdr>
          <w:top w:val="nil"/>
          <w:left w:val="nil"/>
          <w:bottom w:val="nil"/>
          <w:right w:val="nil"/>
          <w:between w:val="nil"/>
        </w:pBdr>
        <w:spacing w:after="0" w:line="276" w:lineRule="auto"/>
        <w:jc w:val="left"/>
        <w:rPr>
          <w:rFonts w:ascii="Arial" w:eastAsia="Arial" w:hAnsi="Arial" w:cs="Arial"/>
          <w:color w:val="000000"/>
          <w:sz w:val="22"/>
        </w:rPr>
      </w:pPr>
    </w:p>
    <w:tbl>
      <w:tblPr>
        <w:tblStyle w:val="a"/>
        <w:tblW w:w="1020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5"/>
        <w:gridCol w:w="1421"/>
        <w:gridCol w:w="3678"/>
        <w:gridCol w:w="12"/>
      </w:tblGrid>
      <w:tr w:rsidR="009F1B6D" w:rsidRPr="00AF23C7" w:rsidTr="00F4795D">
        <w:trPr>
          <w:gridAfter w:val="1"/>
          <w:wAfter w:w="12" w:type="dxa"/>
        </w:trPr>
        <w:tc>
          <w:tcPr>
            <w:tcW w:w="5095" w:type="dxa"/>
            <w:tcBorders>
              <w:top w:val="nil"/>
              <w:left w:val="nil"/>
              <w:bottom w:val="single" w:sz="4" w:space="0" w:color="auto"/>
              <w:right w:val="nil"/>
            </w:tcBorders>
            <w:shd w:val="clear" w:color="auto" w:fill="auto"/>
          </w:tcPr>
          <w:p w:rsidR="00A67582" w:rsidRDefault="00A67582" w:rsidP="00A67582">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rsidR="00A67582" w:rsidRDefault="00A67582" w:rsidP="00A67582">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rsidR="00A67582" w:rsidRDefault="00A67582" w:rsidP="00A67582">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rsidR="00A67582" w:rsidRDefault="00A67582" w:rsidP="00A67582">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rsidR="00A67582" w:rsidRDefault="00A67582" w:rsidP="00A67582">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rsidR="00A67582" w:rsidRDefault="00A67582" w:rsidP="00A67582">
            <w:pPr>
              <w:spacing w:after="0" w:line="192" w:lineRule="auto"/>
              <w:jc w:val="center"/>
              <w:rPr>
                <w:rFonts w:asciiTheme="minorHAnsi" w:hAnsiTheme="minorHAnsi" w:cs="Times New Roman"/>
                <w:b/>
                <w:bCs/>
                <w:sz w:val="22"/>
                <w:lang w:val="fr-CA"/>
              </w:rPr>
            </w:pPr>
          </w:p>
          <w:p w:rsidR="00A67582" w:rsidRDefault="00A67582" w:rsidP="00A67582">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
          <w:p w:rsidR="00A67582" w:rsidRPr="00D25F13" w:rsidRDefault="00A67582" w:rsidP="00A67582">
            <w:pPr>
              <w:spacing w:after="0" w:line="192" w:lineRule="auto"/>
              <w:jc w:val="center"/>
              <w:rPr>
                <w:rFonts w:asciiTheme="minorHAnsi" w:hAnsiTheme="minorHAnsi" w:cs="Times New Roman"/>
                <w:b/>
                <w:bCs/>
                <w:color w:val="FF0000"/>
                <w:sz w:val="22"/>
                <w:lang w:val="fr-CA"/>
              </w:rPr>
            </w:pPr>
          </w:p>
          <w:p w:rsidR="00A67582" w:rsidRDefault="00A67582" w:rsidP="00A67582">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
          <w:p w:rsidR="009F1B6D" w:rsidRPr="00BF13EB" w:rsidRDefault="009F1B6D" w:rsidP="009F1B6D">
            <w:pPr>
              <w:spacing w:after="0" w:line="192" w:lineRule="auto"/>
              <w:rPr>
                <w:rFonts w:asciiTheme="minorHAnsi" w:hAnsiTheme="minorHAnsi" w:cs="Times New Roman"/>
                <w:bCs/>
                <w:sz w:val="22"/>
              </w:rPr>
            </w:pPr>
            <w:bookmarkStart w:id="1" w:name="_GoBack"/>
            <w:bookmarkEnd w:id="1"/>
          </w:p>
        </w:tc>
        <w:tc>
          <w:tcPr>
            <w:tcW w:w="1421" w:type="dxa"/>
            <w:tcBorders>
              <w:top w:val="nil"/>
              <w:left w:val="nil"/>
              <w:bottom w:val="single" w:sz="4" w:space="0" w:color="auto"/>
              <w:right w:val="nil"/>
            </w:tcBorders>
            <w:shd w:val="clear" w:color="auto" w:fill="auto"/>
          </w:tcPr>
          <w:p w:rsidR="009F1B6D" w:rsidRPr="00AF23C7" w:rsidRDefault="009F1B6D" w:rsidP="009F1B6D">
            <w:pPr>
              <w:pBdr>
                <w:top w:val="nil"/>
                <w:left w:val="nil"/>
                <w:bottom w:val="nil"/>
                <w:right w:val="nil"/>
                <w:between w:val="nil"/>
              </w:pBdr>
              <w:spacing w:after="0" w:line="240" w:lineRule="auto"/>
              <w:jc w:val="center"/>
              <w:rPr>
                <w:b/>
                <w:color w:val="000000"/>
                <w:sz w:val="32"/>
                <w:szCs w:val="32"/>
              </w:rPr>
            </w:pPr>
          </w:p>
        </w:tc>
        <w:tc>
          <w:tcPr>
            <w:tcW w:w="3678" w:type="dxa"/>
            <w:tcBorders>
              <w:top w:val="nil"/>
              <w:left w:val="nil"/>
              <w:bottom w:val="single" w:sz="4" w:space="0" w:color="auto"/>
              <w:right w:val="nil"/>
            </w:tcBorders>
            <w:shd w:val="clear" w:color="auto" w:fill="auto"/>
          </w:tcPr>
          <w:p w:rsidR="009F1B6D" w:rsidRDefault="009F1B6D" w:rsidP="009F1B6D">
            <w:pPr>
              <w:jc w:val="center"/>
              <w:rPr>
                <w:b/>
                <w:sz w:val="22"/>
                <w:lang w:val="fr-CA"/>
              </w:rPr>
            </w:pPr>
            <w:r>
              <w:rPr>
                <w:b/>
                <w:sz w:val="22"/>
                <w:lang w:val="fr-CA"/>
              </w:rPr>
              <w:t>REPUBLIQUE DU MALI</w:t>
            </w:r>
          </w:p>
          <w:p w:rsidR="009F1B6D" w:rsidRDefault="009F1B6D" w:rsidP="009F1B6D">
            <w:pPr>
              <w:spacing w:after="0"/>
              <w:jc w:val="center"/>
              <w:rPr>
                <w:b/>
                <w:bCs/>
                <w:sz w:val="22"/>
                <w:lang w:val="fr-CA"/>
              </w:rPr>
            </w:pPr>
            <w:r>
              <w:rPr>
                <w:rFonts w:asciiTheme="minorHAnsi" w:hAnsiTheme="minorHAnsi" w:cs="Times New Roman"/>
                <w:b/>
                <w:bCs/>
                <w:sz w:val="22"/>
                <w:lang w:val="fr-CA"/>
              </w:rPr>
              <w:t>Un Peuple – Un But – Une Foi</w:t>
            </w:r>
          </w:p>
          <w:p w:rsidR="009F1B6D" w:rsidRPr="00AF23C7" w:rsidRDefault="009F1B6D" w:rsidP="009F1B6D">
            <w:pPr>
              <w:pBdr>
                <w:top w:val="nil"/>
                <w:left w:val="nil"/>
                <w:bottom w:val="nil"/>
                <w:right w:val="nil"/>
                <w:between w:val="nil"/>
              </w:pBdr>
              <w:spacing w:after="0" w:line="240" w:lineRule="auto"/>
              <w:jc w:val="center"/>
              <w:rPr>
                <w:b/>
                <w:color w:val="000000"/>
                <w:sz w:val="32"/>
                <w:szCs w:val="32"/>
              </w:rPr>
            </w:pPr>
          </w:p>
        </w:tc>
      </w:tr>
      <w:tr w:rsidR="00F4795D" w:rsidRPr="00FB4F6C" w:rsidTr="00F4795D">
        <w:trPr>
          <w:gridAfter w:val="1"/>
          <w:wAfter w:w="12" w:type="dxa"/>
          <w:trHeight w:val="409"/>
        </w:trPr>
        <w:tc>
          <w:tcPr>
            <w:tcW w:w="10194" w:type="dxa"/>
            <w:gridSpan w:val="3"/>
            <w:tcBorders>
              <w:top w:val="single" w:sz="4" w:space="0" w:color="auto"/>
              <w:left w:val="single" w:sz="4" w:space="0" w:color="auto"/>
              <w:bottom w:val="single" w:sz="4" w:space="0" w:color="auto"/>
              <w:right w:val="single" w:sz="4" w:space="0" w:color="auto"/>
            </w:tcBorders>
            <w:shd w:val="clear" w:color="auto" w:fill="auto"/>
          </w:tcPr>
          <w:p w:rsidR="00F4795D" w:rsidRPr="00FB4F6C" w:rsidRDefault="00F4795D" w:rsidP="00B2724C">
            <w:pPr>
              <w:spacing w:after="0" w:line="240" w:lineRule="auto"/>
              <w:jc w:val="center"/>
              <w:rPr>
                <w:b/>
                <w:color w:val="000000"/>
                <w:sz w:val="28"/>
                <w:szCs w:val="32"/>
              </w:rPr>
            </w:pPr>
            <w:bookmarkStart w:id="2" w:name="_Hlk42254439"/>
            <w:bookmarkEnd w:id="0"/>
            <w:r w:rsidRPr="00FB4F6C">
              <w:rPr>
                <w:b/>
                <w:color w:val="000000"/>
                <w:sz w:val="28"/>
                <w:szCs w:val="32"/>
              </w:rPr>
              <w:t>SYSTÈME NATIONAL DE GESTION DE CAS DE PROTECTION DE L’ENFANT AU MALI</w:t>
            </w:r>
          </w:p>
        </w:tc>
      </w:tr>
      <w:bookmarkEnd w:id="2"/>
      <w:tr w:rsidR="00F4795D" w:rsidRPr="00B82320" w:rsidTr="008B31CD">
        <w:tc>
          <w:tcPr>
            <w:tcW w:w="10206" w:type="dxa"/>
            <w:gridSpan w:val="4"/>
            <w:tcBorders>
              <w:left w:val="nil"/>
              <w:right w:val="nil"/>
            </w:tcBorders>
            <w:shd w:val="clear" w:color="auto" w:fill="auto"/>
          </w:tcPr>
          <w:p w:rsidR="00F4795D" w:rsidRPr="00B82320" w:rsidRDefault="00F4795D">
            <w:pPr>
              <w:pBdr>
                <w:top w:val="nil"/>
                <w:left w:val="nil"/>
                <w:bottom w:val="nil"/>
                <w:right w:val="nil"/>
                <w:between w:val="nil"/>
              </w:pBdr>
              <w:spacing w:after="0" w:line="240" w:lineRule="auto"/>
              <w:jc w:val="center"/>
              <w:rPr>
                <w:b/>
                <w:color w:val="000000"/>
                <w:sz w:val="32"/>
                <w:szCs w:val="32"/>
              </w:rPr>
            </w:pPr>
          </w:p>
        </w:tc>
      </w:tr>
      <w:tr w:rsidR="00A972EB" w:rsidRPr="00F4795D" w:rsidTr="008B31CD">
        <w:tc>
          <w:tcPr>
            <w:tcW w:w="10206" w:type="dxa"/>
            <w:gridSpan w:val="4"/>
            <w:shd w:val="clear" w:color="auto" w:fill="auto"/>
          </w:tcPr>
          <w:p w:rsidR="00A972EB" w:rsidRPr="00F4795D" w:rsidRDefault="002D29A2">
            <w:pPr>
              <w:pBdr>
                <w:top w:val="nil"/>
                <w:left w:val="nil"/>
                <w:bottom w:val="nil"/>
                <w:right w:val="nil"/>
                <w:between w:val="nil"/>
              </w:pBdr>
              <w:spacing w:after="0" w:line="240" w:lineRule="auto"/>
              <w:jc w:val="center"/>
              <w:rPr>
                <w:b/>
                <w:color w:val="000000"/>
                <w:sz w:val="28"/>
                <w:szCs w:val="32"/>
              </w:rPr>
            </w:pPr>
            <w:r>
              <w:rPr>
                <w:b/>
                <w:color w:val="000000"/>
                <w:sz w:val="28"/>
                <w:szCs w:val="32"/>
              </w:rPr>
              <w:t>5</w:t>
            </w:r>
            <w:r w:rsidR="00F4795D">
              <w:rPr>
                <w:b/>
                <w:color w:val="000000"/>
                <w:sz w:val="28"/>
                <w:szCs w:val="32"/>
              </w:rPr>
              <w:t xml:space="preserve">.B </w:t>
            </w:r>
            <w:r w:rsidR="00EC68C2" w:rsidRPr="00F4795D">
              <w:rPr>
                <w:b/>
                <w:color w:val="000000"/>
                <w:sz w:val="28"/>
                <w:szCs w:val="32"/>
              </w:rPr>
              <w:t>FORMULAIRE DE REVUE</w:t>
            </w:r>
          </w:p>
        </w:tc>
      </w:tr>
      <w:tr w:rsidR="00A972EB" w:rsidRPr="00B82320" w:rsidTr="008B31CD">
        <w:tc>
          <w:tcPr>
            <w:tcW w:w="5095" w:type="dxa"/>
            <w:shd w:val="clear" w:color="auto" w:fill="auto"/>
          </w:tcPr>
          <w:p w:rsidR="006B0D27" w:rsidRDefault="00EC68C2" w:rsidP="006B0D27">
            <w:pPr>
              <w:spacing w:after="0" w:line="240" w:lineRule="auto"/>
              <w:rPr>
                <w:b/>
                <w:color w:val="000000"/>
                <w:sz w:val="20"/>
                <w:szCs w:val="20"/>
              </w:rPr>
            </w:pPr>
            <w:r w:rsidRPr="00B82320">
              <w:rPr>
                <w:b/>
                <w:sz w:val="20"/>
                <w:szCs w:val="20"/>
              </w:rPr>
              <w:t xml:space="preserve">Formulaire rempli le : </w:t>
            </w:r>
            <w:r w:rsidR="006B0D27">
              <w:rPr>
                <w:b/>
                <w:color w:val="000000"/>
                <w:sz w:val="20"/>
                <w:szCs w:val="20"/>
              </w:rPr>
              <w:t>/______/______/__________/</w:t>
            </w:r>
          </w:p>
          <w:p w:rsidR="00A972EB" w:rsidRPr="00B82320" w:rsidRDefault="006B0D27" w:rsidP="006B0D27">
            <w:pPr>
              <w:spacing w:line="240" w:lineRule="auto"/>
              <w:jc w:val="left"/>
              <w:rPr>
                <w:b/>
                <w:color w:val="A6A6A6"/>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sidRPr="006B0D27">
              <w:rPr>
                <w:sz w:val="20"/>
                <w:szCs w:val="20"/>
              </w:rPr>
              <w:t xml:space="preserve"> </w:t>
            </w:r>
          </w:p>
        </w:tc>
        <w:tc>
          <w:tcPr>
            <w:tcW w:w="5111" w:type="dxa"/>
            <w:gridSpan w:val="3"/>
            <w:shd w:val="clear" w:color="auto" w:fill="auto"/>
          </w:tcPr>
          <w:p w:rsidR="00A972EB" w:rsidRPr="00B82320" w:rsidRDefault="00B82320">
            <w:pPr>
              <w:spacing w:line="240" w:lineRule="auto"/>
              <w:jc w:val="left"/>
              <w:rPr>
                <w:b/>
                <w:sz w:val="20"/>
                <w:szCs w:val="20"/>
              </w:rPr>
            </w:pPr>
            <w:r>
              <w:rPr>
                <w:b/>
                <w:sz w:val="20"/>
                <w:szCs w:val="20"/>
              </w:rPr>
              <w:t xml:space="preserve">Numéro d’identification </w:t>
            </w:r>
            <w:r w:rsidR="00EC68C2" w:rsidRPr="00B82320">
              <w:rPr>
                <w:b/>
                <w:sz w:val="20"/>
                <w:szCs w:val="20"/>
              </w:rPr>
              <w:t xml:space="preserve">: </w:t>
            </w:r>
          </w:p>
        </w:tc>
      </w:tr>
      <w:tr w:rsidR="00A972EB" w:rsidRPr="00B82320" w:rsidTr="008B31CD">
        <w:tc>
          <w:tcPr>
            <w:tcW w:w="10206" w:type="dxa"/>
            <w:gridSpan w:val="4"/>
            <w:shd w:val="clear" w:color="auto" w:fill="auto"/>
          </w:tcPr>
          <w:p w:rsidR="00A972EB" w:rsidRPr="00B82320" w:rsidRDefault="00EC68C2">
            <w:pPr>
              <w:spacing w:line="240" w:lineRule="auto"/>
              <w:jc w:val="left"/>
              <w:rPr>
                <w:b/>
                <w:sz w:val="20"/>
                <w:szCs w:val="20"/>
              </w:rPr>
            </w:pPr>
            <w:r w:rsidRPr="00B82320">
              <w:rPr>
                <w:b/>
                <w:sz w:val="20"/>
                <w:szCs w:val="20"/>
              </w:rPr>
              <w:t>1. INFORMATION SUR LA RENCONTRE DE REVUE</w:t>
            </w:r>
          </w:p>
        </w:tc>
      </w:tr>
      <w:tr w:rsidR="00A972EB" w:rsidRPr="00B82320" w:rsidTr="008B31CD">
        <w:tc>
          <w:tcPr>
            <w:tcW w:w="5095" w:type="dxa"/>
            <w:shd w:val="clear" w:color="auto" w:fill="auto"/>
          </w:tcPr>
          <w:p w:rsidR="006B0D27" w:rsidRDefault="00EC68C2" w:rsidP="006B0D27">
            <w:pPr>
              <w:spacing w:after="0" w:line="240" w:lineRule="auto"/>
              <w:rPr>
                <w:b/>
                <w:color w:val="000000"/>
                <w:sz w:val="20"/>
                <w:szCs w:val="20"/>
              </w:rPr>
            </w:pPr>
            <w:r w:rsidRPr="00B82320">
              <w:rPr>
                <w:b/>
                <w:sz w:val="20"/>
                <w:szCs w:val="20"/>
              </w:rPr>
              <w:t xml:space="preserve">Date de la revue : </w:t>
            </w:r>
            <w:r w:rsidR="006B0D27">
              <w:rPr>
                <w:b/>
                <w:color w:val="000000"/>
                <w:sz w:val="20"/>
                <w:szCs w:val="20"/>
              </w:rPr>
              <w:t>/_______/________/___________/</w:t>
            </w:r>
          </w:p>
          <w:p w:rsidR="00A972EB" w:rsidRPr="00B82320" w:rsidRDefault="006B0D27" w:rsidP="006B0D27">
            <w:pPr>
              <w:spacing w:line="240" w:lineRule="auto"/>
              <w:jc w:val="left"/>
              <w:rPr>
                <w:b/>
                <w:color w:val="A6A6A6"/>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Pr>
                <w:sz w:val="20"/>
                <w:szCs w:val="20"/>
              </w:rPr>
              <w:t xml:space="preserve"> </w:t>
            </w:r>
          </w:p>
        </w:tc>
        <w:tc>
          <w:tcPr>
            <w:tcW w:w="5111" w:type="dxa"/>
            <w:gridSpan w:val="3"/>
            <w:shd w:val="clear" w:color="auto" w:fill="auto"/>
          </w:tcPr>
          <w:p w:rsidR="006B0D27" w:rsidRDefault="00EC68C2" w:rsidP="00A67582">
            <w:pPr>
              <w:spacing w:after="0" w:line="240" w:lineRule="auto"/>
              <w:jc w:val="left"/>
              <w:rPr>
                <w:b/>
                <w:sz w:val="20"/>
                <w:szCs w:val="20"/>
              </w:rPr>
            </w:pPr>
            <w:r w:rsidRPr="00B82320">
              <w:rPr>
                <w:b/>
                <w:sz w:val="20"/>
                <w:szCs w:val="20"/>
              </w:rPr>
              <w:t xml:space="preserve">Date de la précédente revue (si pertinent) : </w:t>
            </w:r>
            <w:r w:rsidR="006B0D27">
              <w:rPr>
                <w:b/>
                <w:sz w:val="20"/>
                <w:szCs w:val="20"/>
              </w:rPr>
              <w:t xml:space="preserve">  </w:t>
            </w:r>
          </w:p>
          <w:p w:rsidR="006B0D27" w:rsidRDefault="006B0D27" w:rsidP="00A67582">
            <w:pPr>
              <w:spacing w:after="0" w:line="240" w:lineRule="auto"/>
              <w:jc w:val="left"/>
              <w:rPr>
                <w:b/>
                <w:color w:val="000000"/>
                <w:sz w:val="20"/>
                <w:szCs w:val="20"/>
              </w:rPr>
            </w:pPr>
            <w:r>
              <w:rPr>
                <w:b/>
                <w:sz w:val="20"/>
                <w:szCs w:val="20"/>
              </w:rPr>
              <w:t xml:space="preserve">                                                     </w:t>
            </w:r>
            <w:r>
              <w:rPr>
                <w:b/>
                <w:color w:val="000000"/>
                <w:sz w:val="20"/>
                <w:szCs w:val="20"/>
              </w:rPr>
              <w:t>/______/______/________/</w:t>
            </w:r>
          </w:p>
          <w:p w:rsidR="002D3C8A" w:rsidRPr="00B82320" w:rsidRDefault="006B0D27" w:rsidP="00A67582">
            <w:pPr>
              <w:spacing w:after="0" w:line="240" w:lineRule="auto"/>
              <w:jc w:val="left"/>
              <w:rPr>
                <w:b/>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Pr>
                <w:sz w:val="20"/>
                <w:szCs w:val="20"/>
              </w:rPr>
              <w:t xml:space="preserve"> </w:t>
            </w:r>
          </w:p>
        </w:tc>
      </w:tr>
      <w:tr w:rsidR="00A972EB" w:rsidRPr="00B82320" w:rsidTr="008B31CD">
        <w:tc>
          <w:tcPr>
            <w:tcW w:w="5095" w:type="dxa"/>
            <w:shd w:val="clear" w:color="auto" w:fill="auto"/>
          </w:tcPr>
          <w:p w:rsidR="00A972EB" w:rsidRPr="00B82320" w:rsidRDefault="00EC68C2">
            <w:pPr>
              <w:spacing w:line="240" w:lineRule="auto"/>
              <w:jc w:val="left"/>
              <w:rPr>
                <w:sz w:val="20"/>
                <w:szCs w:val="20"/>
              </w:rPr>
            </w:pPr>
            <w:r w:rsidRPr="00B82320">
              <w:rPr>
                <w:b/>
                <w:sz w:val="20"/>
                <w:szCs w:val="20"/>
              </w:rPr>
              <w:t>L’enfant était-il présent</w:t>
            </w:r>
            <w:r w:rsidR="00B82320">
              <w:rPr>
                <w:b/>
                <w:sz w:val="20"/>
                <w:szCs w:val="20"/>
              </w:rPr>
              <w:t xml:space="preserve"> </w:t>
            </w:r>
            <w:r w:rsidRPr="00B82320">
              <w:rPr>
                <w:b/>
                <w:sz w:val="20"/>
                <w:szCs w:val="20"/>
              </w:rPr>
              <w:t>?</w:t>
            </w:r>
          </w:p>
          <w:p w:rsidR="00A972EB" w:rsidRPr="00B82320" w:rsidRDefault="00EC68C2">
            <w:pPr>
              <w:spacing w:line="240" w:lineRule="auto"/>
              <w:jc w:val="left"/>
              <w:rPr>
                <w:b/>
                <w:sz w:val="20"/>
                <w:szCs w:val="20"/>
              </w:rPr>
            </w:pPr>
            <w:r w:rsidRPr="00B82320">
              <w:rPr>
                <w:sz w:val="20"/>
                <w:szCs w:val="20"/>
              </w:rPr>
              <w:t>[  ] Oui    [  ] Non</w:t>
            </w:r>
          </w:p>
        </w:tc>
        <w:tc>
          <w:tcPr>
            <w:tcW w:w="5111" w:type="dxa"/>
            <w:gridSpan w:val="3"/>
            <w:shd w:val="clear" w:color="auto" w:fill="auto"/>
          </w:tcPr>
          <w:p w:rsidR="00A972EB" w:rsidRPr="00B82320" w:rsidRDefault="00EC68C2">
            <w:pPr>
              <w:spacing w:line="240" w:lineRule="auto"/>
              <w:jc w:val="left"/>
              <w:rPr>
                <w:b/>
                <w:sz w:val="20"/>
                <w:szCs w:val="20"/>
              </w:rPr>
            </w:pPr>
            <w:r w:rsidRPr="00B82320">
              <w:rPr>
                <w:b/>
                <w:sz w:val="20"/>
                <w:szCs w:val="20"/>
              </w:rPr>
              <w:t xml:space="preserve">Si non, </w:t>
            </w:r>
            <w:r w:rsidR="008B31CD">
              <w:rPr>
                <w:b/>
                <w:sz w:val="20"/>
                <w:szCs w:val="20"/>
              </w:rPr>
              <w:t>les raisons</w:t>
            </w:r>
            <w:r w:rsidR="00B82320">
              <w:rPr>
                <w:b/>
                <w:sz w:val="20"/>
                <w:szCs w:val="20"/>
              </w:rPr>
              <w:t xml:space="preserve"> </w:t>
            </w:r>
            <w:r w:rsidRPr="00B82320">
              <w:rPr>
                <w:b/>
                <w:sz w:val="20"/>
                <w:szCs w:val="20"/>
              </w:rPr>
              <w:t>?</w:t>
            </w:r>
          </w:p>
          <w:p w:rsidR="00A972EB" w:rsidRPr="00B82320" w:rsidRDefault="00A972EB">
            <w:pPr>
              <w:spacing w:line="240" w:lineRule="auto"/>
              <w:jc w:val="left"/>
              <w:rPr>
                <w:b/>
                <w:sz w:val="20"/>
                <w:szCs w:val="20"/>
              </w:rPr>
            </w:pPr>
          </w:p>
        </w:tc>
      </w:tr>
      <w:tr w:rsidR="00A972EB" w:rsidRPr="00B82320" w:rsidTr="008B31CD">
        <w:tc>
          <w:tcPr>
            <w:tcW w:w="5095" w:type="dxa"/>
            <w:shd w:val="clear" w:color="auto" w:fill="auto"/>
          </w:tcPr>
          <w:p w:rsidR="00A972EB" w:rsidRPr="00B82320" w:rsidRDefault="00EC68C2">
            <w:pPr>
              <w:spacing w:line="240" w:lineRule="auto"/>
              <w:jc w:val="left"/>
              <w:rPr>
                <w:sz w:val="20"/>
                <w:szCs w:val="20"/>
              </w:rPr>
            </w:pPr>
            <w:r w:rsidRPr="00B82320">
              <w:rPr>
                <w:b/>
                <w:sz w:val="20"/>
                <w:szCs w:val="20"/>
              </w:rPr>
              <w:t>La personne qui s’occupe de l’enfant était-elle présente</w:t>
            </w:r>
            <w:r w:rsidR="00B82320">
              <w:rPr>
                <w:b/>
                <w:sz w:val="20"/>
                <w:szCs w:val="20"/>
              </w:rPr>
              <w:t xml:space="preserve"> </w:t>
            </w:r>
            <w:r w:rsidRPr="00B82320">
              <w:rPr>
                <w:b/>
                <w:sz w:val="20"/>
                <w:szCs w:val="20"/>
              </w:rPr>
              <w:t>?</w:t>
            </w:r>
          </w:p>
          <w:p w:rsidR="00A972EB" w:rsidRPr="00B82320" w:rsidRDefault="00EC68C2">
            <w:pPr>
              <w:spacing w:line="240" w:lineRule="auto"/>
              <w:jc w:val="left"/>
              <w:rPr>
                <w:b/>
                <w:sz w:val="20"/>
                <w:szCs w:val="20"/>
              </w:rPr>
            </w:pPr>
            <w:r w:rsidRPr="00B82320">
              <w:rPr>
                <w:sz w:val="20"/>
                <w:szCs w:val="20"/>
              </w:rPr>
              <w:t>[  ] Oui    [  ] Non</w:t>
            </w:r>
          </w:p>
        </w:tc>
        <w:tc>
          <w:tcPr>
            <w:tcW w:w="5111" w:type="dxa"/>
            <w:gridSpan w:val="3"/>
            <w:shd w:val="clear" w:color="auto" w:fill="auto"/>
          </w:tcPr>
          <w:p w:rsidR="00A972EB" w:rsidRPr="00B82320" w:rsidRDefault="00EC68C2">
            <w:pPr>
              <w:spacing w:line="240" w:lineRule="auto"/>
              <w:jc w:val="left"/>
              <w:rPr>
                <w:b/>
                <w:sz w:val="20"/>
                <w:szCs w:val="20"/>
              </w:rPr>
            </w:pPr>
            <w:r w:rsidRPr="00B82320">
              <w:rPr>
                <w:b/>
                <w:sz w:val="20"/>
                <w:szCs w:val="20"/>
              </w:rPr>
              <w:t xml:space="preserve">Si non, </w:t>
            </w:r>
            <w:r w:rsidR="008B31CD">
              <w:rPr>
                <w:b/>
                <w:sz w:val="20"/>
                <w:szCs w:val="20"/>
              </w:rPr>
              <w:t>les raisons</w:t>
            </w:r>
            <w:r w:rsidRPr="00B82320">
              <w:rPr>
                <w:b/>
                <w:sz w:val="20"/>
                <w:szCs w:val="20"/>
              </w:rPr>
              <w:t>?</w:t>
            </w:r>
          </w:p>
          <w:p w:rsidR="00A972EB" w:rsidRPr="00B82320" w:rsidRDefault="00A972EB">
            <w:pPr>
              <w:spacing w:line="240" w:lineRule="auto"/>
              <w:jc w:val="left"/>
              <w:rPr>
                <w:b/>
                <w:sz w:val="20"/>
                <w:szCs w:val="20"/>
              </w:rPr>
            </w:pPr>
          </w:p>
        </w:tc>
      </w:tr>
      <w:tr w:rsidR="00A972EB" w:rsidRPr="00B82320" w:rsidTr="008B31CD">
        <w:tc>
          <w:tcPr>
            <w:tcW w:w="10206" w:type="dxa"/>
            <w:gridSpan w:val="4"/>
            <w:shd w:val="clear" w:color="auto" w:fill="auto"/>
          </w:tcPr>
          <w:p w:rsidR="00A972EB" w:rsidRPr="00B82320" w:rsidRDefault="00EC68C2">
            <w:pPr>
              <w:spacing w:line="240" w:lineRule="auto"/>
              <w:jc w:val="left"/>
              <w:rPr>
                <w:b/>
                <w:sz w:val="20"/>
                <w:szCs w:val="20"/>
              </w:rPr>
            </w:pPr>
            <w:r w:rsidRPr="00B82320">
              <w:rPr>
                <w:b/>
                <w:sz w:val="20"/>
                <w:szCs w:val="20"/>
              </w:rPr>
              <w:t>2. RÉSULTATS DE LA RENCONTRE DE REVUE</w:t>
            </w:r>
          </w:p>
        </w:tc>
      </w:tr>
      <w:tr w:rsidR="00A972EB" w:rsidRPr="00B82320" w:rsidTr="008B31CD">
        <w:trPr>
          <w:trHeight w:val="172"/>
        </w:trPr>
        <w:tc>
          <w:tcPr>
            <w:tcW w:w="10206" w:type="dxa"/>
            <w:gridSpan w:val="4"/>
            <w:shd w:val="clear" w:color="auto" w:fill="auto"/>
          </w:tcPr>
          <w:p w:rsidR="00A972EB" w:rsidRPr="00B82320" w:rsidRDefault="00EC68C2">
            <w:pPr>
              <w:pBdr>
                <w:top w:val="nil"/>
                <w:left w:val="nil"/>
                <w:bottom w:val="nil"/>
                <w:right w:val="nil"/>
                <w:between w:val="nil"/>
              </w:pBdr>
              <w:spacing w:after="0" w:line="240" w:lineRule="auto"/>
              <w:rPr>
                <w:i/>
                <w:color w:val="000000"/>
                <w:sz w:val="16"/>
                <w:szCs w:val="16"/>
              </w:rPr>
            </w:pPr>
            <w:r w:rsidRPr="00B82320">
              <w:rPr>
                <w:b/>
                <w:color w:val="000000"/>
                <w:sz w:val="20"/>
                <w:szCs w:val="20"/>
              </w:rPr>
              <w:t>Revue de la</w:t>
            </w:r>
            <w:r w:rsidR="005375DA">
              <w:rPr>
                <w:b/>
                <w:color w:val="000000"/>
                <w:sz w:val="20"/>
                <w:szCs w:val="20"/>
              </w:rPr>
              <w:t xml:space="preserve"> situation actuelle de l’enfant, </w:t>
            </w:r>
            <w:r w:rsidR="005375DA" w:rsidRPr="00B82320">
              <w:rPr>
                <w:b/>
                <w:color w:val="000000"/>
                <w:sz w:val="20"/>
                <w:szCs w:val="20"/>
              </w:rPr>
              <w:t>de la mise en œuvre du plan de prise en charge</w:t>
            </w:r>
            <w:r w:rsidR="005375DA">
              <w:rPr>
                <w:b/>
                <w:color w:val="000000"/>
                <w:sz w:val="20"/>
                <w:szCs w:val="20"/>
              </w:rPr>
              <w:t xml:space="preserve">, et </w:t>
            </w:r>
            <w:r w:rsidR="005375DA" w:rsidRPr="00B82320">
              <w:rPr>
                <w:b/>
                <w:color w:val="000000"/>
                <w:sz w:val="20"/>
                <w:szCs w:val="20"/>
              </w:rPr>
              <w:t>de la progression de l’objectif général du plan de prise en charge </w:t>
            </w:r>
            <w:r w:rsidRPr="00B82320">
              <w:rPr>
                <w:b/>
                <w:color w:val="000000"/>
                <w:sz w:val="20"/>
                <w:szCs w:val="20"/>
              </w:rPr>
              <w:t xml:space="preserve">: </w:t>
            </w:r>
            <w:r w:rsidRPr="00B82320">
              <w:rPr>
                <w:i/>
                <w:color w:val="000000"/>
                <w:sz w:val="16"/>
                <w:szCs w:val="16"/>
              </w:rPr>
              <w:t>Résumez la discussion sur la situation générale de l’enfant qui a eu lie</w:t>
            </w:r>
            <w:r w:rsidR="005375DA">
              <w:rPr>
                <w:i/>
                <w:color w:val="000000"/>
                <w:sz w:val="16"/>
                <w:szCs w:val="16"/>
              </w:rPr>
              <w:t xml:space="preserve">u lors de la rencontre de revue. </w:t>
            </w:r>
            <w:r w:rsidR="005375DA" w:rsidRPr="00B82320">
              <w:rPr>
                <w:i/>
                <w:color w:val="000000"/>
                <w:sz w:val="16"/>
                <w:szCs w:val="16"/>
              </w:rPr>
              <w:t>Évaluez le statut des mesures et des services prévus dans le plan de prise en charge qui ont fait l’objet de discussions lors de la rencontre de revue. Évaluez la progression de l’objectif général du plan de prise en charge qui a fait l’objet de discussions lors de la rencontre de revue.</w:t>
            </w: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tc>
      </w:tr>
      <w:tr w:rsidR="00A972EB" w:rsidRPr="00B82320" w:rsidTr="008B31CD">
        <w:trPr>
          <w:trHeight w:val="172"/>
        </w:trPr>
        <w:tc>
          <w:tcPr>
            <w:tcW w:w="10206" w:type="dxa"/>
            <w:gridSpan w:val="4"/>
            <w:shd w:val="clear" w:color="auto" w:fill="auto"/>
          </w:tcPr>
          <w:p w:rsidR="00A972EB" w:rsidRPr="00B82320" w:rsidRDefault="00EC68C2">
            <w:pPr>
              <w:pBdr>
                <w:top w:val="nil"/>
                <w:left w:val="nil"/>
                <w:bottom w:val="nil"/>
                <w:right w:val="nil"/>
                <w:between w:val="nil"/>
              </w:pBdr>
              <w:spacing w:after="0" w:line="240" w:lineRule="auto"/>
              <w:rPr>
                <w:i/>
                <w:color w:val="000000"/>
                <w:sz w:val="16"/>
                <w:szCs w:val="16"/>
              </w:rPr>
            </w:pPr>
            <w:r w:rsidRPr="00B82320">
              <w:rPr>
                <w:b/>
                <w:color w:val="000000"/>
                <w:sz w:val="20"/>
                <w:szCs w:val="20"/>
              </w:rPr>
              <w:t xml:space="preserve">Autres remarques et observations soulevées lors de la rencontre de revue : </w:t>
            </w: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tc>
      </w:tr>
      <w:tr w:rsidR="00A972EB" w:rsidRPr="00B82320" w:rsidTr="008B31CD">
        <w:tc>
          <w:tcPr>
            <w:tcW w:w="10206" w:type="dxa"/>
            <w:gridSpan w:val="4"/>
            <w:shd w:val="clear" w:color="auto" w:fill="auto"/>
          </w:tcPr>
          <w:p w:rsidR="00A972EB" w:rsidRPr="00B82320" w:rsidRDefault="00EC68C2">
            <w:pPr>
              <w:spacing w:line="240" w:lineRule="auto"/>
              <w:jc w:val="left"/>
              <w:rPr>
                <w:b/>
                <w:sz w:val="20"/>
                <w:szCs w:val="20"/>
              </w:rPr>
            </w:pPr>
            <w:r w:rsidRPr="00B82320">
              <w:rPr>
                <w:b/>
                <w:sz w:val="20"/>
                <w:szCs w:val="20"/>
              </w:rPr>
              <w:t>3. ÉTAPES SUIVANTES</w:t>
            </w:r>
          </w:p>
        </w:tc>
      </w:tr>
      <w:tr w:rsidR="00A972EB" w:rsidRPr="00B82320" w:rsidTr="008B31CD">
        <w:trPr>
          <w:trHeight w:val="172"/>
        </w:trPr>
        <w:tc>
          <w:tcPr>
            <w:tcW w:w="5095" w:type="dxa"/>
            <w:shd w:val="clear" w:color="auto" w:fill="auto"/>
          </w:tcPr>
          <w:p w:rsidR="00A972EB" w:rsidRPr="00B82320" w:rsidRDefault="00EC68C2">
            <w:pPr>
              <w:pBdr>
                <w:top w:val="nil"/>
                <w:left w:val="nil"/>
                <w:bottom w:val="nil"/>
                <w:right w:val="nil"/>
                <w:between w:val="nil"/>
              </w:pBdr>
              <w:spacing w:after="0" w:line="240" w:lineRule="auto"/>
              <w:rPr>
                <w:b/>
                <w:color w:val="000000"/>
                <w:sz w:val="20"/>
                <w:szCs w:val="20"/>
              </w:rPr>
            </w:pPr>
            <w:r w:rsidRPr="00B82320">
              <w:rPr>
                <w:b/>
                <w:color w:val="000000"/>
                <w:sz w:val="20"/>
                <w:szCs w:val="20"/>
              </w:rPr>
              <w:t>La situation de l’enfant a-t-elle changé au point où une nouvelle évaluation s’avère nécessaire?</w:t>
            </w:r>
          </w:p>
          <w:p w:rsidR="00A972EB" w:rsidRPr="00B82320" w:rsidRDefault="00EC68C2">
            <w:pPr>
              <w:pBdr>
                <w:top w:val="nil"/>
                <w:left w:val="nil"/>
                <w:bottom w:val="nil"/>
                <w:right w:val="nil"/>
                <w:between w:val="nil"/>
              </w:pBdr>
              <w:spacing w:after="0" w:line="240" w:lineRule="auto"/>
              <w:rPr>
                <w:i/>
                <w:color w:val="000000"/>
                <w:sz w:val="16"/>
                <w:szCs w:val="16"/>
              </w:rPr>
            </w:pPr>
            <w:r w:rsidRPr="00B82320">
              <w:rPr>
                <w:color w:val="000000"/>
                <w:sz w:val="20"/>
                <w:szCs w:val="20"/>
              </w:rPr>
              <w:t>[  ] Oui</w:t>
            </w:r>
          </w:p>
          <w:p w:rsidR="00A972EB" w:rsidRPr="00B82320" w:rsidRDefault="00EC68C2">
            <w:pPr>
              <w:pBdr>
                <w:top w:val="nil"/>
                <w:left w:val="nil"/>
                <w:bottom w:val="nil"/>
                <w:right w:val="nil"/>
                <w:between w:val="nil"/>
              </w:pBdr>
              <w:spacing w:after="0" w:line="240" w:lineRule="auto"/>
              <w:rPr>
                <w:color w:val="000000"/>
                <w:sz w:val="20"/>
                <w:szCs w:val="20"/>
              </w:rPr>
            </w:pPr>
            <w:r w:rsidRPr="00B82320">
              <w:rPr>
                <w:color w:val="000000"/>
                <w:sz w:val="20"/>
                <w:szCs w:val="20"/>
              </w:rPr>
              <w:t>[  ] Non</w:t>
            </w:r>
          </w:p>
          <w:p w:rsidR="00A972EB" w:rsidRPr="00B82320" w:rsidRDefault="00A972EB">
            <w:pPr>
              <w:pBdr>
                <w:top w:val="nil"/>
                <w:left w:val="nil"/>
                <w:bottom w:val="nil"/>
                <w:right w:val="nil"/>
                <w:between w:val="nil"/>
              </w:pBdr>
              <w:spacing w:after="0" w:line="240" w:lineRule="auto"/>
              <w:rPr>
                <w:b/>
                <w:color w:val="000000"/>
                <w:sz w:val="20"/>
                <w:szCs w:val="20"/>
              </w:rPr>
            </w:pPr>
          </w:p>
        </w:tc>
        <w:tc>
          <w:tcPr>
            <w:tcW w:w="5111" w:type="dxa"/>
            <w:gridSpan w:val="3"/>
            <w:shd w:val="clear" w:color="auto" w:fill="auto"/>
          </w:tcPr>
          <w:p w:rsidR="00A972EB" w:rsidRPr="00B82320" w:rsidRDefault="00EC68C2">
            <w:pPr>
              <w:pBdr>
                <w:top w:val="nil"/>
                <w:left w:val="nil"/>
                <w:bottom w:val="nil"/>
                <w:right w:val="nil"/>
                <w:between w:val="nil"/>
              </w:pBdr>
              <w:spacing w:after="0" w:line="240" w:lineRule="auto"/>
              <w:rPr>
                <w:color w:val="000000"/>
                <w:sz w:val="20"/>
                <w:szCs w:val="20"/>
              </w:rPr>
            </w:pPr>
            <w:r w:rsidRPr="00B82320">
              <w:rPr>
                <w:b/>
                <w:color w:val="000000"/>
                <w:sz w:val="20"/>
                <w:szCs w:val="20"/>
              </w:rPr>
              <w:t>Veuillez préciser :</w:t>
            </w:r>
            <w:r w:rsidRPr="00B82320">
              <w:rPr>
                <w:color w:val="000000"/>
                <w:sz w:val="20"/>
                <w:szCs w:val="20"/>
              </w:rPr>
              <w:t xml:space="preserve"> </w:t>
            </w:r>
          </w:p>
          <w:p w:rsidR="00A972EB" w:rsidRPr="00B82320" w:rsidRDefault="00A972EB">
            <w:pPr>
              <w:pBdr>
                <w:top w:val="nil"/>
                <w:left w:val="nil"/>
                <w:bottom w:val="nil"/>
                <w:right w:val="nil"/>
                <w:between w:val="nil"/>
              </w:pBdr>
              <w:spacing w:after="0" w:line="240" w:lineRule="auto"/>
              <w:rPr>
                <w:color w:val="000000"/>
                <w:sz w:val="20"/>
                <w:szCs w:val="20"/>
              </w:rPr>
            </w:pPr>
          </w:p>
        </w:tc>
      </w:tr>
      <w:tr w:rsidR="00A972EB" w:rsidRPr="00B82320" w:rsidTr="008B31CD">
        <w:trPr>
          <w:trHeight w:val="172"/>
        </w:trPr>
        <w:tc>
          <w:tcPr>
            <w:tcW w:w="5095" w:type="dxa"/>
            <w:shd w:val="clear" w:color="auto" w:fill="auto"/>
          </w:tcPr>
          <w:p w:rsidR="00A972EB" w:rsidRPr="00B82320" w:rsidRDefault="00EC68C2">
            <w:pPr>
              <w:pBdr>
                <w:top w:val="nil"/>
                <w:left w:val="nil"/>
                <w:bottom w:val="nil"/>
                <w:right w:val="nil"/>
                <w:between w:val="nil"/>
              </w:pBdr>
              <w:spacing w:after="0" w:line="240" w:lineRule="auto"/>
              <w:rPr>
                <w:b/>
                <w:color w:val="000000"/>
                <w:sz w:val="20"/>
                <w:szCs w:val="20"/>
              </w:rPr>
            </w:pPr>
            <w:r w:rsidRPr="00B82320">
              <w:rPr>
                <w:b/>
                <w:color w:val="000000"/>
                <w:sz w:val="20"/>
                <w:szCs w:val="20"/>
              </w:rPr>
              <w:t>Le plan de prise en charge doit-il être modifié?</w:t>
            </w:r>
          </w:p>
          <w:p w:rsidR="00A972EB" w:rsidRPr="00B82320" w:rsidRDefault="00EC68C2">
            <w:pPr>
              <w:pBdr>
                <w:top w:val="nil"/>
                <w:left w:val="nil"/>
                <w:bottom w:val="nil"/>
                <w:right w:val="nil"/>
                <w:between w:val="nil"/>
              </w:pBdr>
              <w:spacing w:after="0" w:line="240" w:lineRule="auto"/>
              <w:rPr>
                <w:i/>
                <w:color w:val="000000"/>
                <w:sz w:val="16"/>
                <w:szCs w:val="16"/>
              </w:rPr>
            </w:pPr>
            <w:r w:rsidRPr="00B82320">
              <w:rPr>
                <w:color w:val="000000"/>
                <w:sz w:val="20"/>
                <w:szCs w:val="20"/>
              </w:rPr>
              <w:t>[  ] Oui</w:t>
            </w:r>
          </w:p>
          <w:p w:rsidR="00A972EB" w:rsidRPr="00B82320" w:rsidRDefault="00EC68C2">
            <w:pPr>
              <w:pBdr>
                <w:top w:val="nil"/>
                <w:left w:val="nil"/>
                <w:bottom w:val="nil"/>
                <w:right w:val="nil"/>
                <w:between w:val="nil"/>
              </w:pBdr>
              <w:spacing w:after="0" w:line="240" w:lineRule="auto"/>
              <w:rPr>
                <w:color w:val="000000"/>
                <w:sz w:val="20"/>
                <w:szCs w:val="20"/>
              </w:rPr>
            </w:pPr>
            <w:r w:rsidRPr="00B82320">
              <w:rPr>
                <w:color w:val="000000"/>
                <w:sz w:val="20"/>
                <w:szCs w:val="20"/>
              </w:rPr>
              <w:t>[  ] Non</w:t>
            </w:r>
          </w:p>
          <w:p w:rsidR="00A972EB" w:rsidRPr="00B82320" w:rsidRDefault="00A972EB">
            <w:pPr>
              <w:pBdr>
                <w:top w:val="nil"/>
                <w:left w:val="nil"/>
                <w:bottom w:val="nil"/>
                <w:right w:val="nil"/>
                <w:between w:val="nil"/>
              </w:pBdr>
              <w:spacing w:after="0" w:line="240" w:lineRule="auto"/>
              <w:rPr>
                <w:b/>
                <w:color w:val="000000"/>
                <w:sz w:val="20"/>
                <w:szCs w:val="20"/>
              </w:rPr>
            </w:pPr>
          </w:p>
        </w:tc>
        <w:tc>
          <w:tcPr>
            <w:tcW w:w="5111" w:type="dxa"/>
            <w:gridSpan w:val="3"/>
            <w:shd w:val="clear" w:color="auto" w:fill="auto"/>
          </w:tcPr>
          <w:p w:rsidR="00A972EB" w:rsidRPr="00B82320" w:rsidRDefault="00EC68C2">
            <w:pPr>
              <w:pBdr>
                <w:top w:val="nil"/>
                <w:left w:val="nil"/>
                <w:bottom w:val="nil"/>
                <w:right w:val="nil"/>
                <w:between w:val="nil"/>
              </w:pBdr>
              <w:spacing w:after="0" w:line="240" w:lineRule="auto"/>
              <w:rPr>
                <w:color w:val="000000"/>
                <w:sz w:val="20"/>
                <w:szCs w:val="20"/>
              </w:rPr>
            </w:pPr>
            <w:r w:rsidRPr="00B82320">
              <w:rPr>
                <w:b/>
                <w:color w:val="000000"/>
                <w:sz w:val="20"/>
                <w:szCs w:val="20"/>
              </w:rPr>
              <w:lastRenderedPageBreak/>
              <w:t>Veuillez préciser :</w:t>
            </w:r>
            <w:r w:rsidRPr="00B82320">
              <w:rPr>
                <w:color w:val="000000"/>
                <w:sz w:val="20"/>
                <w:szCs w:val="20"/>
              </w:rPr>
              <w:t xml:space="preserve"> </w:t>
            </w:r>
          </w:p>
          <w:p w:rsidR="00A972EB" w:rsidRPr="00B82320" w:rsidRDefault="00A972EB">
            <w:pPr>
              <w:pBdr>
                <w:top w:val="nil"/>
                <w:left w:val="nil"/>
                <w:bottom w:val="nil"/>
                <w:right w:val="nil"/>
                <w:between w:val="nil"/>
              </w:pBdr>
              <w:spacing w:after="0" w:line="240" w:lineRule="auto"/>
              <w:rPr>
                <w:color w:val="000000"/>
                <w:sz w:val="20"/>
                <w:szCs w:val="20"/>
              </w:rPr>
            </w:pPr>
          </w:p>
        </w:tc>
      </w:tr>
      <w:tr w:rsidR="00A972EB" w:rsidRPr="00B82320" w:rsidTr="008B31CD">
        <w:trPr>
          <w:trHeight w:val="172"/>
        </w:trPr>
        <w:tc>
          <w:tcPr>
            <w:tcW w:w="5095" w:type="dxa"/>
            <w:shd w:val="clear" w:color="auto" w:fill="auto"/>
          </w:tcPr>
          <w:p w:rsidR="00A972EB" w:rsidRPr="00B82320" w:rsidRDefault="00EC68C2">
            <w:pPr>
              <w:pBdr>
                <w:top w:val="nil"/>
                <w:left w:val="nil"/>
                <w:bottom w:val="nil"/>
                <w:right w:val="nil"/>
                <w:between w:val="nil"/>
              </w:pBdr>
              <w:spacing w:after="0" w:line="240" w:lineRule="auto"/>
              <w:rPr>
                <w:b/>
                <w:color w:val="000000"/>
                <w:sz w:val="20"/>
                <w:szCs w:val="20"/>
              </w:rPr>
            </w:pPr>
            <w:r w:rsidRPr="00B82320">
              <w:rPr>
                <w:b/>
                <w:color w:val="000000"/>
                <w:sz w:val="20"/>
                <w:szCs w:val="20"/>
              </w:rPr>
              <w:t>Le niveau de risque du dossier a-t-il changé?</w:t>
            </w:r>
          </w:p>
          <w:p w:rsidR="00A972EB" w:rsidRPr="00B82320" w:rsidRDefault="00EC68C2">
            <w:pPr>
              <w:pBdr>
                <w:top w:val="nil"/>
                <w:left w:val="nil"/>
                <w:bottom w:val="nil"/>
                <w:right w:val="nil"/>
                <w:between w:val="nil"/>
              </w:pBdr>
              <w:spacing w:after="0" w:line="240" w:lineRule="auto"/>
              <w:rPr>
                <w:color w:val="000000"/>
                <w:sz w:val="20"/>
                <w:szCs w:val="20"/>
              </w:rPr>
            </w:pPr>
            <w:r w:rsidRPr="00B82320">
              <w:rPr>
                <w:color w:val="000000"/>
                <w:sz w:val="20"/>
                <w:szCs w:val="20"/>
              </w:rPr>
              <w:t>[  ] Non</w:t>
            </w:r>
          </w:p>
          <w:p w:rsidR="00A972EB" w:rsidRPr="00B82320" w:rsidRDefault="00EC68C2">
            <w:pPr>
              <w:pBdr>
                <w:top w:val="nil"/>
                <w:left w:val="nil"/>
                <w:bottom w:val="nil"/>
                <w:right w:val="nil"/>
                <w:between w:val="nil"/>
              </w:pBdr>
              <w:spacing w:after="0" w:line="240" w:lineRule="auto"/>
              <w:rPr>
                <w:color w:val="000000"/>
                <w:sz w:val="20"/>
                <w:szCs w:val="20"/>
              </w:rPr>
            </w:pPr>
            <w:r w:rsidRPr="00B82320">
              <w:rPr>
                <w:color w:val="000000"/>
                <w:sz w:val="20"/>
                <w:szCs w:val="20"/>
              </w:rPr>
              <w:t>[  ] Oui</w:t>
            </w:r>
          </w:p>
          <w:p w:rsidR="00A972EB" w:rsidRPr="00B82320" w:rsidRDefault="00A972EB">
            <w:pPr>
              <w:pBdr>
                <w:top w:val="nil"/>
                <w:left w:val="nil"/>
                <w:bottom w:val="nil"/>
                <w:right w:val="nil"/>
                <w:between w:val="nil"/>
              </w:pBdr>
              <w:spacing w:after="0" w:line="240" w:lineRule="auto"/>
              <w:rPr>
                <w:b/>
                <w:color w:val="000000"/>
                <w:sz w:val="20"/>
                <w:szCs w:val="20"/>
              </w:rPr>
            </w:pPr>
          </w:p>
        </w:tc>
        <w:tc>
          <w:tcPr>
            <w:tcW w:w="5111" w:type="dxa"/>
            <w:gridSpan w:val="3"/>
            <w:shd w:val="clear" w:color="auto" w:fill="auto"/>
          </w:tcPr>
          <w:p w:rsidR="00A972EB" w:rsidRPr="00B82320" w:rsidRDefault="00EC68C2">
            <w:pPr>
              <w:pBdr>
                <w:top w:val="nil"/>
                <w:left w:val="nil"/>
                <w:bottom w:val="nil"/>
                <w:right w:val="nil"/>
                <w:between w:val="nil"/>
              </w:pBdr>
              <w:spacing w:after="0" w:line="240" w:lineRule="auto"/>
              <w:rPr>
                <w:color w:val="000000"/>
                <w:sz w:val="20"/>
                <w:szCs w:val="20"/>
              </w:rPr>
            </w:pPr>
            <w:r w:rsidRPr="00B82320">
              <w:rPr>
                <w:b/>
                <w:color w:val="000000"/>
                <w:sz w:val="20"/>
                <w:szCs w:val="20"/>
              </w:rPr>
              <w:t>Si oui, précisez le nouveau niveau de risque :</w:t>
            </w:r>
            <w:r w:rsidRPr="00B82320">
              <w:rPr>
                <w:color w:val="000000"/>
                <w:sz w:val="20"/>
                <w:szCs w:val="20"/>
              </w:rPr>
              <w:t xml:space="preserve"> </w:t>
            </w:r>
          </w:p>
          <w:p w:rsidR="00A972EB" w:rsidRPr="00B82320" w:rsidRDefault="00EC68C2">
            <w:pPr>
              <w:pBdr>
                <w:top w:val="nil"/>
                <w:left w:val="nil"/>
                <w:bottom w:val="nil"/>
                <w:right w:val="nil"/>
                <w:between w:val="nil"/>
              </w:pBdr>
              <w:spacing w:after="0" w:line="240" w:lineRule="auto"/>
              <w:rPr>
                <w:b/>
                <w:color w:val="000000"/>
                <w:sz w:val="20"/>
                <w:szCs w:val="20"/>
              </w:rPr>
            </w:pPr>
            <w:r w:rsidRPr="00B82320">
              <w:rPr>
                <w:color w:val="000000"/>
                <w:sz w:val="20"/>
                <w:szCs w:val="20"/>
              </w:rPr>
              <w:t xml:space="preserve">[  ] Élevé, </w:t>
            </w:r>
            <w:r w:rsidRPr="00B82320">
              <w:rPr>
                <w:b/>
                <w:color w:val="000000"/>
                <w:sz w:val="20"/>
                <w:szCs w:val="20"/>
              </w:rPr>
              <w:t>veuillez préciser :</w:t>
            </w: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A972EB">
            <w:pPr>
              <w:pBdr>
                <w:top w:val="nil"/>
                <w:left w:val="nil"/>
                <w:bottom w:val="nil"/>
                <w:right w:val="nil"/>
                <w:between w:val="nil"/>
              </w:pBdr>
              <w:spacing w:after="0" w:line="240" w:lineRule="auto"/>
              <w:rPr>
                <w:b/>
                <w:color w:val="000000"/>
                <w:sz w:val="20"/>
                <w:szCs w:val="20"/>
              </w:rPr>
            </w:pPr>
          </w:p>
          <w:p w:rsidR="00A972EB" w:rsidRPr="00B82320" w:rsidRDefault="00EC68C2">
            <w:pPr>
              <w:pBdr>
                <w:top w:val="nil"/>
                <w:left w:val="nil"/>
                <w:bottom w:val="nil"/>
                <w:right w:val="nil"/>
                <w:between w:val="nil"/>
              </w:pBdr>
              <w:spacing w:after="0" w:line="240" w:lineRule="auto"/>
              <w:rPr>
                <w:b/>
                <w:color w:val="000000"/>
                <w:sz w:val="20"/>
                <w:szCs w:val="20"/>
              </w:rPr>
            </w:pPr>
            <w:r w:rsidRPr="00B82320">
              <w:rPr>
                <w:color w:val="000000"/>
                <w:sz w:val="20"/>
                <w:szCs w:val="20"/>
              </w:rPr>
              <w:t xml:space="preserve">[  ] Moyen, </w:t>
            </w:r>
            <w:r w:rsidRPr="00B82320">
              <w:rPr>
                <w:b/>
                <w:color w:val="000000"/>
                <w:sz w:val="20"/>
                <w:szCs w:val="20"/>
              </w:rPr>
              <w:t>veuillez préciser :</w:t>
            </w:r>
          </w:p>
          <w:p w:rsidR="00A972EB" w:rsidRPr="00B82320" w:rsidRDefault="00A972EB">
            <w:pPr>
              <w:pBdr>
                <w:top w:val="nil"/>
                <w:left w:val="nil"/>
                <w:bottom w:val="nil"/>
                <w:right w:val="nil"/>
                <w:between w:val="nil"/>
              </w:pBdr>
              <w:spacing w:after="0" w:line="240" w:lineRule="auto"/>
              <w:rPr>
                <w:color w:val="000000"/>
                <w:sz w:val="20"/>
                <w:szCs w:val="20"/>
              </w:rPr>
            </w:pPr>
          </w:p>
          <w:p w:rsidR="00A972EB" w:rsidRPr="00B82320" w:rsidRDefault="00A972EB">
            <w:pPr>
              <w:pBdr>
                <w:top w:val="nil"/>
                <w:left w:val="nil"/>
                <w:bottom w:val="nil"/>
                <w:right w:val="nil"/>
                <w:between w:val="nil"/>
              </w:pBdr>
              <w:spacing w:after="0" w:line="240" w:lineRule="auto"/>
              <w:rPr>
                <w:color w:val="000000"/>
                <w:sz w:val="20"/>
                <w:szCs w:val="20"/>
              </w:rPr>
            </w:pPr>
          </w:p>
          <w:p w:rsidR="00A972EB" w:rsidRPr="00B82320" w:rsidRDefault="00EC68C2">
            <w:pPr>
              <w:pBdr>
                <w:top w:val="nil"/>
                <w:left w:val="nil"/>
                <w:bottom w:val="nil"/>
                <w:right w:val="nil"/>
                <w:between w:val="nil"/>
              </w:pBdr>
              <w:spacing w:after="0" w:line="240" w:lineRule="auto"/>
              <w:rPr>
                <w:b/>
                <w:color w:val="000000"/>
                <w:sz w:val="20"/>
                <w:szCs w:val="20"/>
              </w:rPr>
            </w:pPr>
            <w:r w:rsidRPr="00B82320">
              <w:rPr>
                <w:color w:val="000000"/>
                <w:sz w:val="20"/>
                <w:szCs w:val="20"/>
              </w:rPr>
              <w:t xml:space="preserve">[  ] Faible, </w:t>
            </w:r>
            <w:r w:rsidRPr="00B82320">
              <w:rPr>
                <w:b/>
                <w:color w:val="000000"/>
                <w:sz w:val="20"/>
                <w:szCs w:val="20"/>
              </w:rPr>
              <w:t>veuillez préciser :</w:t>
            </w:r>
          </w:p>
          <w:p w:rsidR="00A972EB" w:rsidRPr="00B82320" w:rsidRDefault="00A972EB">
            <w:pPr>
              <w:pBdr>
                <w:top w:val="nil"/>
                <w:left w:val="nil"/>
                <w:bottom w:val="nil"/>
                <w:right w:val="nil"/>
                <w:between w:val="nil"/>
              </w:pBdr>
              <w:spacing w:after="0" w:line="240" w:lineRule="auto"/>
              <w:rPr>
                <w:color w:val="000000"/>
                <w:sz w:val="20"/>
                <w:szCs w:val="20"/>
              </w:rPr>
            </w:pPr>
          </w:p>
          <w:p w:rsidR="00A972EB" w:rsidRPr="00B82320" w:rsidRDefault="00A972EB">
            <w:pPr>
              <w:pBdr>
                <w:top w:val="nil"/>
                <w:left w:val="nil"/>
                <w:bottom w:val="nil"/>
                <w:right w:val="nil"/>
                <w:between w:val="nil"/>
              </w:pBdr>
              <w:spacing w:after="0" w:line="240" w:lineRule="auto"/>
              <w:rPr>
                <w:color w:val="000000"/>
                <w:sz w:val="20"/>
                <w:szCs w:val="20"/>
              </w:rPr>
            </w:pPr>
          </w:p>
          <w:p w:rsidR="00A972EB" w:rsidRPr="00B82320" w:rsidRDefault="00EC68C2">
            <w:pPr>
              <w:pBdr>
                <w:top w:val="nil"/>
                <w:left w:val="nil"/>
                <w:bottom w:val="nil"/>
                <w:right w:val="nil"/>
                <w:between w:val="nil"/>
              </w:pBdr>
              <w:spacing w:after="0" w:line="240" w:lineRule="auto"/>
              <w:rPr>
                <w:color w:val="000000"/>
                <w:sz w:val="20"/>
                <w:szCs w:val="20"/>
              </w:rPr>
            </w:pPr>
            <w:r w:rsidRPr="00B82320">
              <w:rPr>
                <w:color w:val="000000"/>
                <w:sz w:val="20"/>
                <w:szCs w:val="20"/>
              </w:rPr>
              <w:t xml:space="preserve">[  ] Nul, </w:t>
            </w:r>
            <w:r w:rsidRPr="00B82320">
              <w:rPr>
                <w:b/>
                <w:color w:val="000000"/>
                <w:sz w:val="20"/>
                <w:szCs w:val="20"/>
              </w:rPr>
              <w:t>veuillez préciser :</w:t>
            </w:r>
          </w:p>
          <w:p w:rsidR="00A972EB" w:rsidRPr="00B82320" w:rsidRDefault="00A972EB">
            <w:pPr>
              <w:pBdr>
                <w:top w:val="nil"/>
                <w:left w:val="nil"/>
                <w:bottom w:val="nil"/>
                <w:right w:val="nil"/>
                <w:between w:val="nil"/>
              </w:pBdr>
              <w:spacing w:after="0" w:line="240" w:lineRule="auto"/>
              <w:rPr>
                <w:color w:val="000000"/>
                <w:sz w:val="20"/>
                <w:szCs w:val="20"/>
              </w:rPr>
            </w:pPr>
          </w:p>
          <w:p w:rsidR="00A972EB" w:rsidRPr="00B82320" w:rsidRDefault="00A972EB">
            <w:pPr>
              <w:pBdr>
                <w:top w:val="nil"/>
                <w:left w:val="nil"/>
                <w:bottom w:val="nil"/>
                <w:right w:val="nil"/>
                <w:between w:val="nil"/>
              </w:pBdr>
              <w:spacing w:after="0" w:line="240" w:lineRule="auto"/>
              <w:rPr>
                <w:color w:val="000000"/>
                <w:sz w:val="20"/>
                <w:szCs w:val="20"/>
              </w:rPr>
            </w:pPr>
          </w:p>
        </w:tc>
      </w:tr>
      <w:tr w:rsidR="00A972EB" w:rsidRPr="00B82320" w:rsidTr="008B31CD">
        <w:trPr>
          <w:trHeight w:val="172"/>
        </w:trPr>
        <w:tc>
          <w:tcPr>
            <w:tcW w:w="5095" w:type="dxa"/>
            <w:shd w:val="clear" w:color="auto" w:fill="auto"/>
          </w:tcPr>
          <w:p w:rsidR="00A972EB" w:rsidRPr="00B82320" w:rsidRDefault="00EC68C2">
            <w:pPr>
              <w:pBdr>
                <w:top w:val="nil"/>
                <w:left w:val="nil"/>
                <w:bottom w:val="nil"/>
                <w:right w:val="nil"/>
                <w:between w:val="nil"/>
              </w:pBdr>
              <w:spacing w:after="0" w:line="240" w:lineRule="auto"/>
              <w:rPr>
                <w:b/>
                <w:color w:val="000000"/>
                <w:sz w:val="20"/>
                <w:szCs w:val="20"/>
              </w:rPr>
            </w:pPr>
            <w:r w:rsidRPr="00B82320">
              <w:rPr>
                <w:b/>
                <w:color w:val="000000"/>
                <w:sz w:val="20"/>
                <w:szCs w:val="20"/>
              </w:rPr>
              <w:t>Recommandez-vous la clôture du dossier?</w:t>
            </w:r>
          </w:p>
          <w:p w:rsidR="00A972EB" w:rsidRPr="00B82320" w:rsidRDefault="00EC68C2">
            <w:pPr>
              <w:pBdr>
                <w:top w:val="nil"/>
                <w:left w:val="nil"/>
                <w:bottom w:val="nil"/>
                <w:right w:val="nil"/>
                <w:between w:val="nil"/>
              </w:pBdr>
              <w:spacing w:after="0" w:line="240" w:lineRule="auto"/>
              <w:rPr>
                <w:i/>
                <w:color w:val="000000"/>
                <w:sz w:val="16"/>
                <w:szCs w:val="16"/>
              </w:rPr>
            </w:pPr>
            <w:r w:rsidRPr="00B82320">
              <w:rPr>
                <w:color w:val="000000"/>
                <w:sz w:val="20"/>
                <w:szCs w:val="20"/>
              </w:rPr>
              <w:t>[  ] Oui</w:t>
            </w:r>
          </w:p>
          <w:p w:rsidR="00A972EB" w:rsidRPr="00B82320" w:rsidRDefault="00EC68C2">
            <w:pPr>
              <w:pBdr>
                <w:top w:val="nil"/>
                <w:left w:val="nil"/>
                <w:bottom w:val="nil"/>
                <w:right w:val="nil"/>
                <w:between w:val="nil"/>
              </w:pBdr>
              <w:spacing w:after="0" w:line="240" w:lineRule="auto"/>
              <w:rPr>
                <w:color w:val="000000"/>
                <w:sz w:val="20"/>
                <w:szCs w:val="20"/>
              </w:rPr>
            </w:pPr>
            <w:r w:rsidRPr="00B82320">
              <w:rPr>
                <w:color w:val="000000"/>
                <w:sz w:val="20"/>
                <w:szCs w:val="20"/>
              </w:rPr>
              <w:t>[  ] Non</w:t>
            </w:r>
          </w:p>
          <w:p w:rsidR="00A972EB" w:rsidRPr="00B82320" w:rsidRDefault="00A972EB">
            <w:pPr>
              <w:pBdr>
                <w:top w:val="nil"/>
                <w:left w:val="nil"/>
                <w:bottom w:val="nil"/>
                <w:right w:val="nil"/>
                <w:between w:val="nil"/>
              </w:pBdr>
              <w:spacing w:after="0" w:line="240" w:lineRule="auto"/>
              <w:rPr>
                <w:b/>
                <w:color w:val="000000"/>
                <w:sz w:val="20"/>
                <w:szCs w:val="20"/>
              </w:rPr>
            </w:pPr>
          </w:p>
        </w:tc>
        <w:tc>
          <w:tcPr>
            <w:tcW w:w="5111" w:type="dxa"/>
            <w:gridSpan w:val="3"/>
            <w:shd w:val="clear" w:color="auto" w:fill="auto"/>
          </w:tcPr>
          <w:p w:rsidR="00A972EB" w:rsidRPr="00B82320" w:rsidRDefault="00EC68C2">
            <w:pPr>
              <w:pBdr>
                <w:top w:val="nil"/>
                <w:left w:val="nil"/>
                <w:bottom w:val="nil"/>
                <w:right w:val="nil"/>
                <w:between w:val="nil"/>
              </w:pBdr>
              <w:spacing w:after="0" w:line="240" w:lineRule="auto"/>
              <w:rPr>
                <w:color w:val="000000"/>
                <w:sz w:val="20"/>
                <w:szCs w:val="20"/>
              </w:rPr>
            </w:pPr>
            <w:r w:rsidRPr="00B82320">
              <w:rPr>
                <w:b/>
                <w:color w:val="000000"/>
                <w:sz w:val="20"/>
                <w:szCs w:val="20"/>
              </w:rPr>
              <w:t>Veuillez préciser :</w:t>
            </w:r>
            <w:r w:rsidRPr="00B82320">
              <w:rPr>
                <w:color w:val="000000"/>
                <w:sz w:val="20"/>
                <w:szCs w:val="20"/>
              </w:rPr>
              <w:t xml:space="preserve"> </w:t>
            </w:r>
          </w:p>
          <w:p w:rsidR="00A972EB" w:rsidRPr="00B82320" w:rsidRDefault="00A972EB">
            <w:pPr>
              <w:pBdr>
                <w:top w:val="nil"/>
                <w:left w:val="nil"/>
                <w:bottom w:val="nil"/>
                <w:right w:val="nil"/>
                <w:between w:val="nil"/>
              </w:pBdr>
              <w:spacing w:after="0" w:line="240" w:lineRule="auto"/>
              <w:rPr>
                <w:color w:val="000000"/>
                <w:sz w:val="20"/>
                <w:szCs w:val="20"/>
              </w:rPr>
            </w:pPr>
          </w:p>
        </w:tc>
      </w:tr>
      <w:tr w:rsidR="00A972EB" w:rsidRPr="00B82320" w:rsidTr="005375DA">
        <w:trPr>
          <w:trHeight w:val="172"/>
        </w:trPr>
        <w:tc>
          <w:tcPr>
            <w:tcW w:w="5095" w:type="dxa"/>
            <w:tcBorders>
              <w:bottom w:val="single" w:sz="4" w:space="0" w:color="000000"/>
            </w:tcBorders>
            <w:shd w:val="clear" w:color="auto" w:fill="auto"/>
          </w:tcPr>
          <w:p w:rsidR="00A972EB" w:rsidRPr="00B82320" w:rsidRDefault="00EC68C2">
            <w:pPr>
              <w:pBdr>
                <w:top w:val="nil"/>
                <w:left w:val="nil"/>
                <w:bottom w:val="nil"/>
                <w:right w:val="nil"/>
                <w:between w:val="nil"/>
              </w:pBdr>
              <w:spacing w:after="0" w:line="240" w:lineRule="auto"/>
              <w:rPr>
                <w:b/>
                <w:color w:val="000000"/>
                <w:sz w:val="20"/>
                <w:szCs w:val="20"/>
              </w:rPr>
            </w:pPr>
            <w:r w:rsidRPr="00B82320">
              <w:rPr>
                <w:b/>
                <w:color w:val="000000"/>
                <w:sz w:val="20"/>
                <w:szCs w:val="20"/>
              </w:rPr>
              <w:t>Une autre revue du dossier sera-t-il nécessaire?</w:t>
            </w:r>
          </w:p>
          <w:p w:rsidR="00A972EB" w:rsidRPr="00B82320" w:rsidRDefault="00EC68C2">
            <w:pPr>
              <w:pBdr>
                <w:top w:val="nil"/>
                <w:left w:val="nil"/>
                <w:bottom w:val="nil"/>
                <w:right w:val="nil"/>
                <w:between w:val="nil"/>
              </w:pBdr>
              <w:spacing w:after="0" w:line="240" w:lineRule="auto"/>
              <w:rPr>
                <w:i/>
                <w:color w:val="000000"/>
                <w:sz w:val="16"/>
                <w:szCs w:val="16"/>
              </w:rPr>
            </w:pPr>
            <w:r w:rsidRPr="00B82320">
              <w:rPr>
                <w:color w:val="000000"/>
                <w:sz w:val="20"/>
                <w:szCs w:val="20"/>
              </w:rPr>
              <w:t>[  ] Oui</w:t>
            </w:r>
          </w:p>
          <w:p w:rsidR="00A972EB" w:rsidRPr="00B82320" w:rsidRDefault="00EC68C2">
            <w:pPr>
              <w:pBdr>
                <w:top w:val="nil"/>
                <w:left w:val="nil"/>
                <w:bottom w:val="nil"/>
                <w:right w:val="nil"/>
                <w:between w:val="nil"/>
              </w:pBdr>
              <w:spacing w:after="0" w:line="240" w:lineRule="auto"/>
              <w:rPr>
                <w:color w:val="000000"/>
                <w:sz w:val="20"/>
                <w:szCs w:val="20"/>
              </w:rPr>
            </w:pPr>
            <w:r w:rsidRPr="00B82320">
              <w:rPr>
                <w:color w:val="000000"/>
                <w:sz w:val="20"/>
                <w:szCs w:val="20"/>
              </w:rPr>
              <w:t>[  ] Non</w:t>
            </w:r>
          </w:p>
          <w:p w:rsidR="00A972EB" w:rsidRPr="00B82320" w:rsidRDefault="00A972EB">
            <w:pPr>
              <w:pBdr>
                <w:top w:val="nil"/>
                <w:left w:val="nil"/>
                <w:bottom w:val="nil"/>
                <w:right w:val="nil"/>
                <w:between w:val="nil"/>
              </w:pBdr>
              <w:spacing w:after="0" w:line="240" w:lineRule="auto"/>
              <w:rPr>
                <w:b/>
                <w:color w:val="000000"/>
                <w:sz w:val="20"/>
                <w:szCs w:val="20"/>
              </w:rPr>
            </w:pPr>
          </w:p>
        </w:tc>
        <w:tc>
          <w:tcPr>
            <w:tcW w:w="5111" w:type="dxa"/>
            <w:gridSpan w:val="3"/>
            <w:tcBorders>
              <w:bottom w:val="single" w:sz="4" w:space="0" w:color="000000"/>
            </w:tcBorders>
            <w:shd w:val="clear" w:color="auto" w:fill="auto"/>
          </w:tcPr>
          <w:p w:rsidR="006B0D27" w:rsidRDefault="00EC68C2" w:rsidP="00A67582">
            <w:pPr>
              <w:spacing w:after="0" w:line="240" w:lineRule="auto"/>
              <w:jc w:val="left"/>
              <w:rPr>
                <w:b/>
                <w:color w:val="000000"/>
                <w:sz w:val="20"/>
                <w:szCs w:val="20"/>
              </w:rPr>
            </w:pPr>
            <w:r w:rsidRPr="00B82320">
              <w:rPr>
                <w:b/>
                <w:color w:val="000000"/>
                <w:sz w:val="20"/>
                <w:szCs w:val="20"/>
              </w:rPr>
              <w:t xml:space="preserve">Si oui, date de la prochaine rencontre de revue : </w:t>
            </w:r>
            <w:r w:rsidR="006B0D27">
              <w:rPr>
                <w:b/>
                <w:color w:val="000000"/>
                <w:sz w:val="20"/>
                <w:szCs w:val="20"/>
              </w:rPr>
              <w:t xml:space="preserve">           </w:t>
            </w:r>
          </w:p>
          <w:p w:rsidR="006B0D27" w:rsidRDefault="006B0D27" w:rsidP="00A67582">
            <w:pPr>
              <w:spacing w:after="0" w:line="240" w:lineRule="auto"/>
              <w:jc w:val="left"/>
              <w:rPr>
                <w:b/>
                <w:color w:val="000000"/>
                <w:sz w:val="20"/>
                <w:szCs w:val="20"/>
              </w:rPr>
            </w:pPr>
            <w:r>
              <w:rPr>
                <w:b/>
                <w:color w:val="000000"/>
                <w:sz w:val="20"/>
                <w:szCs w:val="20"/>
              </w:rPr>
              <w:t xml:space="preserve">                                                      /______/______/________/</w:t>
            </w:r>
          </w:p>
          <w:p w:rsidR="00A972EB" w:rsidRPr="00B82320" w:rsidRDefault="006B0D27" w:rsidP="006B0D27">
            <w:pPr>
              <w:pBdr>
                <w:top w:val="nil"/>
                <w:left w:val="nil"/>
                <w:bottom w:val="nil"/>
                <w:right w:val="nil"/>
                <w:between w:val="nil"/>
              </w:pBdr>
              <w:spacing w:after="0" w:line="240" w:lineRule="auto"/>
              <w:rPr>
                <w:color w:val="000000"/>
                <w:sz w:val="20"/>
                <w:szCs w:val="20"/>
              </w:rPr>
            </w:pPr>
            <w:r>
              <w:rPr>
                <w:b/>
                <w:color w:val="000000"/>
                <w:sz w:val="20"/>
                <w:szCs w:val="20"/>
              </w:rPr>
              <w:t xml:space="preserve">                                                              </w:t>
            </w:r>
            <w:r>
              <w:rPr>
                <w:i/>
                <w:color w:val="000000"/>
                <w:sz w:val="16"/>
                <w:szCs w:val="16"/>
              </w:rPr>
              <w:t xml:space="preserve">jj     /      mm     /     </w:t>
            </w:r>
            <w:proofErr w:type="spellStart"/>
            <w:r>
              <w:rPr>
                <w:i/>
                <w:color w:val="000000"/>
                <w:sz w:val="16"/>
                <w:szCs w:val="16"/>
              </w:rPr>
              <w:t>aaaa</w:t>
            </w:r>
            <w:proofErr w:type="spellEnd"/>
            <w:r w:rsidR="00EC68C2" w:rsidRPr="00B82320">
              <w:rPr>
                <w:color w:val="000000"/>
                <w:sz w:val="20"/>
                <w:szCs w:val="20"/>
              </w:rPr>
              <w:t xml:space="preserve"> </w:t>
            </w:r>
            <w:bookmarkStart w:id="3" w:name="_heading=h.gjdgxs" w:colFirst="0" w:colLast="0"/>
            <w:bookmarkEnd w:id="3"/>
          </w:p>
        </w:tc>
      </w:tr>
      <w:tr w:rsidR="005375DA" w:rsidRPr="00B82320" w:rsidTr="005375DA">
        <w:trPr>
          <w:trHeight w:val="172"/>
        </w:trPr>
        <w:tc>
          <w:tcPr>
            <w:tcW w:w="10206" w:type="dxa"/>
            <w:gridSpan w:val="4"/>
            <w:tcBorders>
              <w:left w:val="nil"/>
              <w:bottom w:val="nil"/>
              <w:right w:val="nil"/>
            </w:tcBorders>
            <w:shd w:val="clear" w:color="auto" w:fill="auto"/>
          </w:tcPr>
          <w:p w:rsidR="005375DA" w:rsidRDefault="005375DA">
            <w:pPr>
              <w:pBdr>
                <w:top w:val="nil"/>
                <w:left w:val="nil"/>
                <w:bottom w:val="nil"/>
                <w:right w:val="nil"/>
                <w:between w:val="nil"/>
              </w:pBdr>
              <w:spacing w:after="0" w:line="240" w:lineRule="auto"/>
              <w:rPr>
                <w:b/>
                <w:color w:val="000000"/>
                <w:sz w:val="20"/>
                <w:szCs w:val="20"/>
              </w:rPr>
            </w:pPr>
          </w:p>
          <w:p w:rsidR="005375DA" w:rsidRPr="00B82320" w:rsidRDefault="0061498D">
            <w:pPr>
              <w:pBdr>
                <w:top w:val="nil"/>
                <w:left w:val="nil"/>
                <w:bottom w:val="nil"/>
                <w:right w:val="nil"/>
                <w:between w:val="nil"/>
              </w:pBdr>
              <w:spacing w:after="0" w:line="240" w:lineRule="auto"/>
              <w:rPr>
                <w:b/>
                <w:color w:val="000000"/>
                <w:sz w:val="20"/>
                <w:szCs w:val="20"/>
              </w:rPr>
            </w:pPr>
            <w:r>
              <w:rPr>
                <w:b/>
                <w:color w:val="000000"/>
                <w:sz w:val="20"/>
                <w:szCs w:val="20"/>
              </w:rPr>
              <w:t xml:space="preserve">Prénom, </w:t>
            </w:r>
            <w:r w:rsidR="002D3C8A">
              <w:rPr>
                <w:b/>
                <w:color w:val="000000"/>
                <w:sz w:val="20"/>
                <w:szCs w:val="20"/>
              </w:rPr>
              <w:t xml:space="preserve">Nom et </w:t>
            </w:r>
            <w:r w:rsidR="005375DA">
              <w:rPr>
                <w:b/>
                <w:color w:val="000000"/>
                <w:sz w:val="20"/>
                <w:szCs w:val="20"/>
              </w:rPr>
              <w:t>Signature du gestionnaire de cas</w:t>
            </w:r>
          </w:p>
        </w:tc>
      </w:tr>
    </w:tbl>
    <w:p w:rsidR="00A972EB" w:rsidRPr="00B82320" w:rsidRDefault="00A972EB">
      <w:pPr>
        <w:spacing w:line="240" w:lineRule="auto"/>
        <w:rPr>
          <w:sz w:val="2"/>
          <w:szCs w:val="2"/>
        </w:rPr>
      </w:pPr>
    </w:p>
    <w:sectPr w:rsidR="00A972EB" w:rsidRPr="00B82320">
      <w:headerReference w:type="even" r:id="rId8"/>
      <w:headerReference w:type="default" r:id="rId9"/>
      <w:footerReference w:type="even" r:id="rId10"/>
      <w:footerReference w:type="default" r:id="rId11"/>
      <w:headerReference w:type="first" r:id="rId12"/>
      <w:footerReference w:type="first" r:id="rId13"/>
      <w:pgSz w:w="11900" w:h="16840"/>
      <w:pgMar w:top="1134"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4AB2" w:rsidRDefault="00A74AB2">
      <w:pPr>
        <w:spacing w:after="0" w:line="240" w:lineRule="auto"/>
      </w:pPr>
      <w:r>
        <w:separator/>
      </w:r>
    </w:p>
  </w:endnote>
  <w:endnote w:type="continuationSeparator" w:id="0">
    <w:p w:rsidR="00A74AB2" w:rsidRDefault="00A74A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72EB" w:rsidRDefault="00A972EB">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72EB" w:rsidRDefault="00EC68C2">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A76986">
      <w:rPr>
        <w:i/>
        <w:noProof/>
        <w:color w:val="000000"/>
        <w:sz w:val="20"/>
        <w:szCs w:val="20"/>
      </w:rPr>
      <w:t>1</w:t>
    </w:r>
    <w:r>
      <w:rPr>
        <w:i/>
        <w:color w:val="000000"/>
        <w:sz w:val="20"/>
        <w:szCs w:val="20"/>
      </w:rPr>
      <w:fldChar w:fldCharType="end"/>
    </w:r>
    <w:r>
      <w:rPr>
        <w:i/>
        <w:color w:val="000000"/>
        <w:sz w:val="20"/>
        <w:szCs w:val="20"/>
      </w:rPr>
      <w:t xml:space="preserve"> </w:t>
    </w:r>
  </w:p>
  <w:p w:rsidR="00A972EB" w:rsidRDefault="00EC68C2">
    <w:pPr>
      <w:pBdr>
        <w:top w:val="nil"/>
        <w:left w:val="nil"/>
        <w:bottom w:val="nil"/>
        <w:right w:val="nil"/>
        <w:between w:val="nil"/>
      </w:pBdr>
      <w:tabs>
        <w:tab w:val="center" w:pos="4513"/>
        <w:tab w:val="right" w:pos="9026"/>
      </w:tabs>
      <w:spacing w:after="0" w:line="240" w:lineRule="auto"/>
      <w:ind w:right="360"/>
      <w:rPr>
        <w:i/>
        <w:color w:val="000000"/>
        <w:sz w:val="20"/>
        <w:szCs w:val="20"/>
      </w:rPr>
    </w:pPr>
    <w:r>
      <w:rPr>
        <w:i/>
        <w:color w:val="000000"/>
        <w:sz w:val="20"/>
        <w:szCs w:val="20"/>
      </w:rPr>
      <w:t>Formulaire de revue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72EB" w:rsidRDefault="00A972EB">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4AB2" w:rsidRDefault="00A74AB2">
      <w:pPr>
        <w:spacing w:after="0" w:line="240" w:lineRule="auto"/>
      </w:pPr>
      <w:r>
        <w:separator/>
      </w:r>
    </w:p>
  </w:footnote>
  <w:footnote w:type="continuationSeparator" w:id="0">
    <w:p w:rsidR="00A74AB2" w:rsidRDefault="00A74A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72EB" w:rsidRDefault="00A972EB">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72EB" w:rsidRDefault="00A972EB">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72EB" w:rsidRDefault="00A972EB">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E4EC4"/>
    <w:multiLevelType w:val="multilevel"/>
    <w:tmpl w:val="FF74D192"/>
    <w:lvl w:ilvl="0">
      <w:start w:val="1"/>
      <w:numFmt w:val="decimal"/>
      <w:pStyle w:val="Listenumro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4F1D4C7C"/>
    <w:multiLevelType w:val="multilevel"/>
    <w:tmpl w:val="F19C9672"/>
    <w:lvl w:ilvl="0">
      <w:start w:val="1"/>
      <w:numFmt w:val="bullet"/>
      <w:pStyle w:val="Titre1"/>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2EB"/>
    <w:rsid w:val="0005627E"/>
    <w:rsid w:val="000902DE"/>
    <w:rsid w:val="001A6B84"/>
    <w:rsid w:val="002D29A2"/>
    <w:rsid w:val="002D3C8A"/>
    <w:rsid w:val="005375DA"/>
    <w:rsid w:val="0061498D"/>
    <w:rsid w:val="006B0D27"/>
    <w:rsid w:val="00761C8C"/>
    <w:rsid w:val="008B31CD"/>
    <w:rsid w:val="009A7C86"/>
    <w:rsid w:val="009F1B6D"/>
    <w:rsid w:val="00A3164B"/>
    <w:rsid w:val="00A67582"/>
    <w:rsid w:val="00A74AB2"/>
    <w:rsid w:val="00A76986"/>
    <w:rsid w:val="00A972EB"/>
    <w:rsid w:val="00AB234F"/>
    <w:rsid w:val="00AB2D56"/>
    <w:rsid w:val="00AB7DF2"/>
    <w:rsid w:val="00B21F14"/>
    <w:rsid w:val="00B35913"/>
    <w:rsid w:val="00B82320"/>
    <w:rsid w:val="00EC68C2"/>
    <w:rsid w:val="00F4795D"/>
    <w:rsid w:val="00FE5C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731ABD-CE3D-4194-B8B4-C4B05ABCC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B64D91"/>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numPr>
        <w:numId w:val="3"/>
      </w:numPr>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B64D91"/>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716905">
      <w:bodyDiv w:val="1"/>
      <w:marLeft w:val="0"/>
      <w:marRight w:val="0"/>
      <w:marTop w:val="0"/>
      <w:marBottom w:val="0"/>
      <w:divBdr>
        <w:top w:val="none" w:sz="0" w:space="0" w:color="auto"/>
        <w:left w:val="none" w:sz="0" w:space="0" w:color="auto"/>
        <w:bottom w:val="none" w:sz="0" w:space="0" w:color="auto"/>
        <w:right w:val="none" w:sz="0" w:space="0" w:color="auto"/>
      </w:divBdr>
    </w:div>
    <w:div w:id="1040594678">
      <w:bodyDiv w:val="1"/>
      <w:marLeft w:val="0"/>
      <w:marRight w:val="0"/>
      <w:marTop w:val="0"/>
      <w:marBottom w:val="0"/>
      <w:divBdr>
        <w:top w:val="none" w:sz="0" w:space="0" w:color="auto"/>
        <w:left w:val="none" w:sz="0" w:space="0" w:color="auto"/>
        <w:bottom w:val="none" w:sz="0" w:space="0" w:color="auto"/>
        <w:right w:val="none" w:sz="0" w:space="0" w:color="auto"/>
      </w:divBdr>
    </w:div>
    <w:div w:id="1194074614">
      <w:bodyDiv w:val="1"/>
      <w:marLeft w:val="0"/>
      <w:marRight w:val="0"/>
      <w:marTop w:val="0"/>
      <w:marBottom w:val="0"/>
      <w:divBdr>
        <w:top w:val="none" w:sz="0" w:space="0" w:color="auto"/>
        <w:left w:val="none" w:sz="0" w:space="0" w:color="auto"/>
        <w:bottom w:val="none" w:sz="0" w:space="0" w:color="auto"/>
        <w:right w:val="none" w:sz="0" w:space="0" w:color="auto"/>
      </w:divBdr>
    </w:div>
    <w:div w:id="123072819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t72imHfxSkX0FqZDgZt/ee4M/Gg==">AMUW2mWM6E0cN5B/yvQPRuPSTXAFcBJBVqWXpJ37zB4aHFZ7WgKAWcJUo0lS+sc2N/Q2QD/noYzY9oJOckMtTStucUzgRktzSJlBDiRcDJWd1wgN1N6L2yl+T0dYsDb4Cmvd2JMTIjTp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436</Words>
  <Characters>2400</Characters>
  <Application>Microsoft Office Word</Application>
  <DocSecurity>0</DocSecurity>
  <Lines>20</Lines>
  <Paragraphs>5</Paragraphs>
  <ScaleCrop>false</ScaleCrop>
  <Company/>
  <LinksUpToDate>false</LinksUpToDate>
  <CharactersWithSpaces>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18</cp:revision>
  <dcterms:created xsi:type="dcterms:W3CDTF">2019-06-05T13:46:00Z</dcterms:created>
  <dcterms:modified xsi:type="dcterms:W3CDTF">2020-09-22T07:43:00Z</dcterms:modified>
</cp:coreProperties>
</file>