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971" w:rsidRPr="008B5879" w:rsidRDefault="00852971">
      <w:pPr>
        <w:widowControl w:val="0"/>
        <w:pBdr>
          <w:top w:val="nil"/>
          <w:left w:val="nil"/>
          <w:bottom w:val="nil"/>
          <w:right w:val="nil"/>
          <w:between w:val="nil"/>
        </w:pBdr>
        <w:spacing w:after="0" w:line="276" w:lineRule="auto"/>
        <w:jc w:val="left"/>
        <w:rPr>
          <w:rFonts w:ascii="Arial" w:eastAsia="Arial" w:hAnsi="Arial" w:cs="Arial"/>
          <w:color w:val="000000"/>
          <w:sz w:val="22"/>
        </w:rPr>
      </w:pPr>
    </w:p>
    <w:tbl>
      <w:tblPr>
        <w:tblW w:w="101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5"/>
        <w:gridCol w:w="1421"/>
        <w:gridCol w:w="3678"/>
      </w:tblGrid>
      <w:tr w:rsidR="00EF2AAB" w:rsidRPr="00AF23C7" w:rsidTr="00EF2AAB">
        <w:tc>
          <w:tcPr>
            <w:tcW w:w="5095" w:type="dxa"/>
            <w:tcBorders>
              <w:top w:val="nil"/>
              <w:left w:val="nil"/>
              <w:bottom w:val="single" w:sz="4" w:space="0" w:color="auto"/>
              <w:right w:val="nil"/>
            </w:tcBorders>
            <w:shd w:val="clear" w:color="auto" w:fill="auto"/>
          </w:tcPr>
          <w:p w:rsidR="001A4BD9" w:rsidRDefault="001A4BD9" w:rsidP="001A4BD9">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1A4BD9" w:rsidRDefault="001A4BD9" w:rsidP="001A4BD9">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1A4BD9" w:rsidRDefault="001A4BD9" w:rsidP="001A4BD9">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1A4BD9" w:rsidRDefault="001A4BD9" w:rsidP="001A4BD9">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1A4BD9" w:rsidRDefault="001A4BD9" w:rsidP="001A4BD9">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1A4BD9" w:rsidRDefault="001A4BD9" w:rsidP="001A4BD9">
            <w:pPr>
              <w:spacing w:after="0" w:line="192" w:lineRule="auto"/>
              <w:jc w:val="center"/>
              <w:rPr>
                <w:rFonts w:asciiTheme="minorHAnsi" w:hAnsiTheme="minorHAnsi" w:cs="Times New Roman"/>
                <w:b/>
                <w:bCs/>
                <w:sz w:val="22"/>
                <w:lang w:val="fr-CA"/>
              </w:rPr>
            </w:pPr>
          </w:p>
          <w:p w:rsidR="001A4BD9" w:rsidRDefault="001A4BD9" w:rsidP="001A4BD9">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rsidR="001A4BD9" w:rsidRPr="00D25F13" w:rsidRDefault="001A4BD9" w:rsidP="001A4BD9">
            <w:pPr>
              <w:spacing w:after="0" w:line="192" w:lineRule="auto"/>
              <w:jc w:val="center"/>
              <w:rPr>
                <w:rFonts w:asciiTheme="minorHAnsi" w:hAnsiTheme="minorHAnsi" w:cs="Times New Roman"/>
                <w:b/>
                <w:bCs/>
                <w:color w:val="FF0000"/>
                <w:sz w:val="22"/>
                <w:lang w:val="fr-CA"/>
              </w:rPr>
            </w:pPr>
          </w:p>
          <w:p w:rsidR="001A4BD9" w:rsidRDefault="001A4BD9" w:rsidP="001A4BD9">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rsidR="00EF2AAB" w:rsidRPr="00BF13EB" w:rsidRDefault="00EF2AAB" w:rsidP="00EF2AAB">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rsidR="00EF2AAB" w:rsidRPr="00AF23C7" w:rsidRDefault="00EF2AAB" w:rsidP="00EF2AAB">
            <w:pPr>
              <w:pBdr>
                <w:top w:val="nil"/>
                <w:left w:val="nil"/>
                <w:bottom w:val="nil"/>
                <w:right w:val="nil"/>
                <w:between w:val="nil"/>
              </w:pBdr>
              <w:spacing w:after="0" w:line="240" w:lineRule="auto"/>
              <w:jc w:val="center"/>
              <w:rPr>
                <w:b/>
                <w:color w:val="000000"/>
                <w:sz w:val="32"/>
                <w:szCs w:val="32"/>
              </w:rPr>
            </w:pPr>
          </w:p>
        </w:tc>
        <w:tc>
          <w:tcPr>
            <w:tcW w:w="3678" w:type="dxa"/>
            <w:tcBorders>
              <w:top w:val="nil"/>
              <w:left w:val="nil"/>
              <w:bottom w:val="single" w:sz="4" w:space="0" w:color="auto"/>
              <w:right w:val="nil"/>
            </w:tcBorders>
            <w:shd w:val="clear" w:color="auto" w:fill="auto"/>
          </w:tcPr>
          <w:p w:rsidR="00EF2AAB" w:rsidRDefault="00EF2AAB" w:rsidP="00EF2AAB">
            <w:pPr>
              <w:jc w:val="center"/>
              <w:rPr>
                <w:b/>
                <w:sz w:val="22"/>
                <w:lang w:val="fr-CA"/>
              </w:rPr>
            </w:pPr>
            <w:r>
              <w:rPr>
                <w:b/>
                <w:sz w:val="22"/>
                <w:lang w:val="fr-CA"/>
              </w:rPr>
              <w:t>REPUBLIQUE DU MALI</w:t>
            </w:r>
          </w:p>
          <w:p w:rsidR="00EF2AAB" w:rsidRDefault="00EF2AAB" w:rsidP="00EF2AAB">
            <w:pPr>
              <w:spacing w:after="0"/>
              <w:jc w:val="center"/>
              <w:rPr>
                <w:b/>
                <w:bCs/>
                <w:sz w:val="22"/>
                <w:lang w:val="fr-CA"/>
              </w:rPr>
            </w:pPr>
            <w:r>
              <w:rPr>
                <w:rFonts w:asciiTheme="minorHAnsi" w:hAnsiTheme="minorHAnsi" w:cs="Times New Roman"/>
                <w:b/>
                <w:bCs/>
                <w:sz w:val="22"/>
                <w:lang w:val="fr-CA"/>
              </w:rPr>
              <w:t>Un Peuple – Un But – Une Foi</w:t>
            </w:r>
          </w:p>
          <w:p w:rsidR="00EF2AAB" w:rsidRPr="00AF23C7" w:rsidRDefault="00EF2AAB" w:rsidP="00EF2AAB">
            <w:pPr>
              <w:pBdr>
                <w:top w:val="nil"/>
                <w:left w:val="nil"/>
                <w:bottom w:val="nil"/>
                <w:right w:val="nil"/>
                <w:between w:val="nil"/>
              </w:pBdr>
              <w:spacing w:after="0" w:line="240" w:lineRule="auto"/>
              <w:jc w:val="center"/>
              <w:rPr>
                <w:b/>
                <w:color w:val="000000"/>
                <w:sz w:val="32"/>
                <w:szCs w:val="32"/>
              </w:rPr>
            </w:pPr>
          </w:p>
        </w:tc>
      </w:tr>
      <w:tr w:rsidR="009E447F" w:rsidRPr="00FB4F6C" w:rsidTr="00EF2AAB">
        <w:trPr>
          <w:trHeight w:val="409"/>
        </w:trPr>
        <w:tc>
          <w:tcPr>
            <w:tcW w:w="10194" w:type="dxa"/>
            <w:gridSpan w:val="3"/>
            <w:tcBorders>
              <w:top w:val="single" w:sz="4" w:space="0" w:color="auto"/>
              <w:left w:val="single" w:sz="4" w:space="0" w:color="auto"/>
              <w:bottom w:val="single" w:sz="4" w:space="0" w:color="auto"/>
              <w:right w:val="single" w:sz="4" w:space="0" w:color="auto"/>
            </w:tcBorders>
            <w:shd w:val="clear" w:color="auto" w:fill="auto"/>
          </w:tcPr>
          <w:p w:rsidR="009E447F" w:rsidRPr="00FB4F6C" w:rsidRDefault="009E447F" w:rsidP="00B2724C">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bookmarkEnd w:id="2"/>
    </w:tbl>
    <w:tbl>
      <w:tblPr>
        <w:tblStyle w:val="a"/>
        <w:tblW w:w="101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551"/>
        <w:gridCol w:w="993"/>
        <w:gridCol w:w="1275"/>
        <w:gridCol w:w="2791"/>
        <w:gridCol w:w="14"/>
      </w:tblGrid>
      <w:tr w:rsidR="009E447F" w:rsidRPr="0068153B" w:rsidTr="009E447F">
        <w:tc>
          <w:tcPr>
            <w:tcW w:w="10176" w:type="dxa"/>
            <w:gridSpan w:val="6"/>
            <w:tcBorders>
              <w:top w:val="nil"/>
              <w:left w:val="nil"/>
              <w:bottom w:val="nil"/>
              <w:right w:val="nil"/>
            </w:tcBorders>
            <w:shd w:val="clear" w:color="auto" w:fill="auto"/>
          </w:tcPr>
          <w:p w:rsidR="009E447F" w:rsidRPr="0068153B" w:rsidRDefault="009E447F" w:rsidP="009E447F">
            <w:pPr>
              <w:spacing w:after="0" w:line="240" w:lineRule="auto"/>
              <w:jc w:val="center"/>
              <w:rPr>
                <w:b/>
                <w:color w:val="000000"/>
                <w:sz w:val="20"/>
                <w:szCs w:val="32"/>
              </w:rPr>
            </w:pPr>
          </w:p>
        </w:tc>
      </w:tr>
      <w:tr w:rsidR="00852971" w:rsidRPr="009E447F" w:rsidTr="005A401A">
        <w:tc>
          <w:tcPr>
            <w:tcW w:w="10176" w:type="dxa"/>
            <w:gridSpan w:val="6"/>
            <w:shd w:val="clear" w:color="auto" w:fill="auto"/>
          </w:tcPr>
          <w:p w:rsidR="00852971" w:rsidRPr="009E447F" w:rsidRDefault="002A0748">
            <w:pPr>
              <w:pBdr>
                <w:top w:val="nil"/>
                <w:left w:val="nil"/>
                <w:bottom w:val="nil"/>
                <w:right w:val="nil"/>
                <w:between w:val="nil"/>
              </w:pBdr>
              <w:spacing w:after="0" w:line="240" w:lineRule="auto"/>
              <w:jc w:val="center"/>
              <w:rPr>
                <w:b/>
                <w:color w:val="000000"/>
                <w:sz w:val="28"/>
                <w:szCs w:val="32"/>
              </w:rPr>
            </w:pPr>
            <w:r>
              <w:rPr>
                <w:b/>
                <w:color w:val="000000"/>
                <w:sz w:val="28"/>
                <w:szCs w:val="32"/>
              </w:rPr>
              <w:t>5</w:t>
            </w:r>
            <w:r w:rsidR="009E447F">
              <w:rPr>
                <w:b/>
                <w:color w:val="000000"/>
                <w:sz w:val="28"/>
                <w:szCs w:val="32"/>
              </w:rPr>
              <w:t xml:space="preserve">.C </w:t>
            </w:r>
            <w:r w:rsidR="00190204" w:rsidRPr="009E447F">
              <w:rPr>
                <w:b/>
                <w:color w:val="000000"/>
                <w:sz w:val="28"/>
                <w:szCs w:val="32"/>
              </w:rPr>
              <w:t xml:space="preserve">RAPPORT DE CONFÉRENCE DE </w:t>
            </w:r>
            <w:r w:rsidR="007326BA" w:rsidRPr="009E447F">
              <w:rPr>
                <w:b/>
                <w:color w:val="000000"/>
                <w:sz w:val="28"/>
                <w:szCs w:val="32"/>
              </w:rPr>
              <w:t>SUIVI</w:t>
            </w:r>
          </w:p>
        </w:tc>
      </w:tr>
      <w:tr w:rsidR="00852971" w:rsidRPr="008B5879" w:rsidTr="0005232A">
        <w:tc>
          <w:tcPr>
            <w:tcW w:w="5103" w:type="dxa"/>
            <w:gridSpan w:val="2"/>
            <w:shd w:val="clear" w:color="auto" w:fill="auto"/>
          </w:tcPr>
          <w:p w:rsidR="00A94568" w:rsidRDefault="00190204" w:rsidP="001A4BD9">
            <w:pPr>
              <w:spacing w:after="0" w:line="240" w:lineRule="auto"/>
              <w:jc w:val="left"/>
              <w:rPr>
                <w:b/>
                <w:sz w:val="20"/>
                <w:szCs w:val="20"/>
              </w:rPr>
            </w:pPr>
            <w:r w:rsidRPr="008B5879">
              <w:rPr>
                <w:b/>
                <w:sz w:val="20"/>
                <w:szCs w:val="20"/>
              </w:rPr>
              <w:t xml:space="preserve">Date de la conférence de prise en charge : </w:t>
            </w:r>
            <w:r w:rsidR="00A94568">
              <w:rPr>
                <w:b/>
                <w:sz w:val="20"/>
                <w:szCs w:val="20"/>
              </w:rPr>
              <w:t xml:space="preserve">         </w:t>
            </w:r>
          </w:p>
          <w:p w:rsidR="00A94568" w:rsidRDefault="00A94568" w:rsidP="001A4BD9">
            <w:pPr>
              <w:spacing w:after="0" w:line="240" w:lineRule="auto"/>
              <w:jc w:val="left"/>
              <w:rPr>
                <w:b/>
                <w:color w:val="000000"/>
                <w:sz w:val="20"/>
                <w:szCs w:val="20"/>
              </w:rPr>
            </w:pPr>
            <w:r>
              <w:rPr>
                <w:b/>
                <w:sz w:val="20"/>
                <w:szCs w:val="20"/>
              </w:rPr>
              <w:t xml:space="preserve">                                                    </w:t>
            </w:r>
            <w:r>
              <w:rPr>
                <w:b/>
                <w:color w:val="000000"/>
                <w:sz w:val="20"/>
                <w:szCs w:val="20"/>
              </w:rPr>
              <w:t>/______/______/________/</w:t>
            </w:r>
          </w:p>
          <w:p w:rsidR="00197201" w:rsidRPr="008B5879" w:rsidRDefault="00A94568" w:rsidP="001A4BD9">
            <w:pPr>
              <w:spacing w:after="0"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Pr>
                <w:sz w:val="20"/>
                <w:szCs w:val="20"/>
              </w:rPr>
              <w:t xml:space="preserve"> </w:t>
            </w:r>
          </w:p>
        </w:tc>
        <w:tc>
          <w:tcPr>
            <w:tcW w:w="5073" w:type="dxa"/>
            <w:gridSpan w:val="4"/>
            <w:shd w:val="clear" w:color="auto" w:fill="auto"/>
          </w:tcPr>
          <w:p w:rsidR="00852971" w:rsidRPr="008B5879" w:rsidRDefault="009E2141">
            <w:pPr>
              <w:spacing w:line="240" w:lineRule="auto"/>
              <w:jc w:val="left"/>
              <w:rPr>
                <w:b/>
                <w:sz w:val="20"/>
                <w:szCs w:val="20"/>
              </w:rPr>
            </w:pPr>
            <w:r>
              <w:rPr>
                <w:b/>
                <w:sz w:val="20"/>
                <w:szCs w:val="20"/>
              </w:rPr>
              <w:t>Nom du</w:t>
            </w:r>
            <w:r w:rsidR="00190204" w:rsidRPr="008B5879">
              <w:rPr>
                <w:b/>
                <w:sz w:val="20"/>
                <w:szCs w:val="20"/>
              </w:rPr>
              <w:t xml:space="preserve"> présiden</w:t>
            </w:r>
            <w:r>
              <w:rPr>
                <w:b/>
                <w:sz w:val="20"/>
                <w:szCs w:val="20"/>
              </w:rPr>
              <w:t>t</w:t>
            </w:r>
            <w:r w:rsidR="00190204" w:rsidRPr="008B5879">
              <w:rPr>
                <w:b/>
                <w:sz w:val="20"/>
                <w:szCs w:val="20"/>
              </w:rPr>
              <w:t xml:space="preserve"> de la conférence de </w:t>
            </w:r>
            <w:r w:rsidR="000B0E4C">
              <w:rPr>
                <w:b/>
                <w:sz w:val="20"/>
                <w:szCs w:val="20"/>
              </w:rPr>
              <w:t>cas</w:t>
            </w:r>
            <w:r w:rsidR="00190204" w:rsidRPr="008B5879">
              <w:rPr>
                <w:b/>
                <w:sz w:val="20"/>
                <w:szCs w:val="20"/>
              </w:rPr>
              <w:t> :</w:t>
            </w:r>
          </w:p>
        </w:tc>
      </w:tr>
      <w:tr w:rsidR="00852971" w:rsidRPr="008B5879" w:rsidTr="005A401A">
        <w:tc>
          <w:tcPr>
            <w:tcW w:w="10176" w:type="dxa"/>
            <w:gridSpan w:val="6"/>
            <w:shd w:val="clear" w:color="auto" w:fill="auto"/>
          </w:tcPr>
          <w:p w:rsidR="00852971" w:rsidRPr="008B5879" w:rsidRDefault="00190204">
            <w:pPr>
              <w:spacing w:line="240" w:lineRule="auto"/>
              <w:jc w:val="left"/>
              <w:rPr>
                <w:b/>
                <w:sz w:val="20"/>
                <w:szCs w:val="20"/>
              </w:rPr>
            </w:pPr>
            <w:r w:rsidRPr="008B5879">
              <w:rPr>
                <w:b/>
                <w:sz w:val="20"/>
                <w:szCs w:val="20"/>
              </w:rPr>
              <w:t xml:space="preserve">1. INFORMATION CLÉ SUR LE CAS </w:t>
            </w:r>
          </w:p>
        </w:tc>
      </w:tr>
      <w:tr w:rsidR="00852971" w:rsidRPr="008B5879" w:rsidTr="0005232A">
        <w:tc>
          <w:tcPr>
            <w:tcW w:w="5103" w:type="dxa"/>
            <w:gridSpan w:val="2"/>
            <w:shd w:val="clear" w:color="auto" w:fill="auto"/>
          </w:tcPr>
          <w:p w:rsidR="00852971" w:rsidRPr="008B5879" w:rsidRDefault="008B5879">
            <w:pPr>
              <w:spacing w:line="240" w:lineRule="auto"/>
              <w:jc w:val="left"/>
              <w:rPr>
                <w:b/>
                <w:color w:val="A6A6A6"/>
                <w:sz w:val="20"/>
                <w:szCs w:val="20"/>
              </w:rPr>
            </w:pPr>
            <w:r w:rsidRPr="008B5879">
              <w:rPr>
                <w:b/>
                <w:sz w:val="20"/>
                <w:szCs w:val="20"/>
              </w:rPr>
              <w:t>Numéro d’identification</w:t>
            </w:r>
            <w:r>
              <w:rPr>
                <w:b/>
                <w:sz w:val="20"/>
                <w:szCs w:val="20"/>
              </w:rPr>
              <w:t xml:space="preserve"> </w:t>
            </w:r>
            <w:r w:rsidR="00190204" w:rsidRPr="008B5879">
              <w:rPr>
                <w:b/>
                <w:sz w:val="20"/>
                <w:szCs w:val="20"/>
              </w:rPr>
              <w:t>:</w:t>
            </w:r>
          </w:p>
        </w:tc>
        <w:tc>
          <w:tcPr>
            <w:tcW w:w="5073" w:type="dxa"/>
            <w:gridSpan w:val="4"/>
            <w:shd w:val="clear" w:color="auto" w:fill="auto"/>
          </w:tcPr>
          <w:p w:rsidR="00A94568" w:rsidRDefault="00190204" w:rsidP="00A94568">
            <w:pPr>
              <w:spacing w:after="0" w:line="240" w:lineRule="auto"/>
              <w:rPr>
                <w:b/>
                <w:color w:val="000000"/>
                <w:sz w:val="20"/>
                <w:szCs w:val="20"/>
              </w:rPr>
            </w:pPr>
            <w:r w:rsidRPr="008B5879">
              <w:rPr>
                <w:b/>
                <w:sz w:val="20"/>
                <w:szCs w:val="20"/>
              </w:rPr>
              <w:t xml:space="preserve">Date d’ouverture du dossier : </w:t>
            </w:r>
            <w:r w:rsidR="00A94568">
              <w:rPr>
                <w:b/>
                <w:color w:val="000000"/>
                <w:sz w:val="20"/>
                <w:szCs w:val="20"/>
              </w:rPr>
              <w:t>/_____/_____/_________/</w:t>
            </w:r>
          </w:p>
          <w:p w:rsidR="00197201" w:rsidRPr="008B5879" w:rsidRDefault="00A94568" w:rsidP="001A4BD9">
            <w:pPr>
              <w:spacing w:after="0"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Pr>
                <w:sz w:val="20"/>
                <w:szCs w:val="20"/>
              </w:rPr>
              <w:t xml:space="preserve"> </w:t>
            </w:r>
          </w:p>
        </w:tc>
      </w:tr>
      <w:tr w:rsidR="008B5879" w:rsidRPr="008B5879" w:rsidTr="0005232A">
        <w:trPr>
          <w:trHeight w:val="193"/>
        </w:trPr>
        <w:tc>
          <w:tcPr>
            <w:tcW w:w="2552" w:type="dxa"/>
            <w:shd w:val="clear" w:color="auto" w:fill="auto"/>
          </w:tcPr>
          <w:p w:rsidR="008B5879" w:rsidRPr="008B5879" w:rsidRDefault="008B5879">
            <w:pPr>
              <w:pBdr>
                <w:top w:val="nil"/>
                <w:left w:val="nil"/>
                <w:bottom w:val="nil"/>
                <w:right w:val="nil"/>
                <w:between w:val="nil"/>
              </w:pBdr>
              <w:spacing w:after="0" w:line="240" w:lineRule="auto"/>
              <w:rPr>
                <w:b/>
                <w:color w:val="000000"/>
                <w:sz w:val="20"/>
                <w:szCs w:val="20"/>
              </w:rPr>
            </w:pPr>
            <w:r w:rsidRPr="008B5879">
              <w:rPr>
                <w:b/>
                <w:color w:val="000000"/>
                <w:sz w:val="20"/>
                <w:szCs w:val="20"/>
              </w:rPr>
              <w:t>Ancien numéro de dossier :</w:t>
            </w:r>
          </w:p>
          <w:p w:rsidR="008B5879" w:rsidRPr="008B5879" w:rsidRDefault="008B5879">
            <w:pPr>
              <w:pBdr>
                <w:top w:val="nil"/>
                <w:left w:val="nil"/>
                <w:bottom w:val="nil"/>
                <w:right w:val="nil"/>
                <w:between w:val="nil"/>
              </w:pBdr>
              <w:spacing w:after="0" w:line="240" w:lineRule="auto"/>
              <w:jc w:val="left"/>
              <w:rPr>
                <w:color w:val="000000"/>
                <w:sz w:val="16"/>
                <w:szCs w:val="16"/>
              </w:rPr>
            </w:pPr>
            <w:r w:rsidRPr="008B5879">
              <w:rPr>
                <w:i/>
                <w:color w:val="000000"/>
                <w:sz w:val="16"/>
                <w:szCs w:val="16"/>
              </w:rPr>
              <w:t>Si le dossier a été transféré par une autre agence.</w:t>
            </w:r>
          </w:p>
          <w:p w:rsidR="008B5879" w:rsidRPr="008B5879" w:rsidRDefault="008B5879">
            <w:pPr>
              <w:pBdr>
                <w:top w:val="nil"/>
                <w:left w:val="nil"/>
                <w:bottom w:val="nil"/>
                <w:right w:val="nil"/>
                <w:between w:val="nil"/>
              </w:pBdr>
              <w:spacing w:after="0" w:line="240" w:lineRule="auto"/>
              <w:rPr>
                <w:b/>
                <w:color w:val="000000"/>
                <w:sz w:val="20"/>
                <w:szCs w:val="20"/>
              </w:rPr>
            </w:pPr>
          </w:p>
        </w:tc>
        <w:tc>
          <w:tcPr>
            <w:tcW w:w="3544" w:type="dxa"/>
            <w:gridSpan w:val="2"/>
            <w:shd w:val="clear" w:color="auto" w:fill="auto"/>
          </w:tcPr>
          <w:p w:rsidR="008B5879" w:rsidRPr="008B5879" w:rsidRDefault="005116A3">
            <w:pPr>
              <w:pBdr>
                <w:top w:val="nil"/>
                <w:left w:val="nil"/>
                <w:bottom w:val="nil"/>
                <w:right w:val="nil"/>
                <w:between w:val="nil"/>
              </w:pBdr>
              <w:spacing w:after="0" w:line="240" w:lineRule="auto"/>
              <w:rPr>
                <w:b/>
                <w:color w:val="000000"/>
                <w:sz w:val="20"/>
                <w:szCs w:val="20"/>
              </w:rPr>
            </w:pPr>
            <w:r w:rsidRPr="005116A3">
              <w:rPr>
                <w:b/>
                <w:color w:val="000000"/>
                <w:sz w:val="20"/>
                <w:szCs w:val="20"/>
              </w:rPr>
              <w:t>Numéro carte d’identité national par numéro carte NINA</w:t>
            </w:r>
            <w:r w:rsidRPr="008B5879">
              <w:rPr>
                <w:i/>
                <w:color w:val="000000"/>
                <w:sz w:val="16"/>
                <w:szCs w:val="16"/>
              </w:rPr>
              <w:t xml:space="preserve"> </w:t>
            </w:r>
            <w:r w:rsidR="008B5879" w:rsidRPr="008B5879">
              <w:rPr>
                <w:i/>
                <w:color w:val="000000"/>
                <w:sz w:val="16"/>
                <w:szCs w:val="16"/>
              </w:rPr>
              <w:t>Si disponible</w:t>
            </w:r>
          </w:p>
        </w:tc>
        <w:tc>
          <w:tcPr>
            <w:tcW w:w="4080" w:type="dxa"/>
            <w:gridSpan w:val="3"/>
            <w:shd w:val="clear" w:color="auto" w:fill="auto"/>
          </w:tcPr>
          <w:p w:rsidR="008B5879" w:rsidRPr="008B5879" w:rsidRDefault="008B5879">
            <w:pPr>
              <w:pBdr>
                <w:top w:val="nil"/>
                <w:left w:val="nil"/>
                <w:bottom w:val="nil"/>
                <w:right w:val="nil"/>
                <w:between w:val="nil"/>
              </w:pBdr>
              <w:spacing w:after="0" w:line="240" w:lineRule="auto"/>
              <w:rPr>
                <w:b/>
                <w:color w:val="000000"/>
                <w:sz w:val="20"/>
                <w:szCs w:val="20"/>
              </w:rPr>
            </w:pPr>
            <w:r w:rsidRPr="008B5879">
              <w:rPr>
                <w:b/>
                <w:color w:val="000000"/>
                <w:sz w:val="20"/>
                <w:szCs w:val="20"/>
              </w:rPr>
              <w:t>Autres numéros d’identification pertinents :</w:t>
            </w:r>
          </w:p>
          <w:p w:rsidR="008B5879" w:rsidRPr="008B5879" w:rsidRDefault="008B5879">
            <w:pPr>
              <w:pBdr>
                <w:top w:val="nil"/>
                <w:left w:val="nil"/>
                <w:bottom w:val="nil"/>
                <w:right w:val="nil"/>
                <w:between w:val="nil"/>
              </w:pBdr>
              <w:spacing w:after="0" w:line="240" w:lineRule="auto"/>
              <w:rPr>
                <w:b/>
                <w:i/>
                <w:color w:val="FF0000"/>
                <w:sz w:val="20"/>
                <w:szCs w:val="20"/>
              </w:rPr>
            </w:pPr>
          </w:p>
          <w:p w:rsidR="008B5879" w:rsidRPr="008B5879" w:rsidRDefault="008B5879">
            <w:pPr>
              <w:pBdr>
                <w:top w:val="nil"/>
                <w:left w:val="nil"/>
                <w:bottom w:val="nil"/>
                <w:right w:val="nil"/>
                <w:between w:val="nil"/>
              </w:pBdr>
              <w:spacing w:after="0" w:line="240" w:lineRule="auto"/>
              <w:rPr>
                <w:i/>
                <w:color w:val="000000"/>
                <w:sz w:val="20"/>
                <w:szCs w:val="20"/>
              </w:rPr>
            </w:pPr>
          </w:p>
        </w:tc>
      </w:tr>
      <w:tr w:rsidR="0005232A" w:rsidRPr="008B5879" w:rsidTr="0005232A">
        <w:trPr>
          <w:gridAfter w:val="1"/>
          <w:wAfter w:w="14" w:type="dxa"/>
        </w:trPr>
        <w:tc>
          <w:tcPr>
            <w:tcW w:w="2552" w:type="dxa"/>
            <w:shd w:val="clear" w:color="auto" w:fill="auto"/>
          </w:tcPr>
          <w:p w:rsidR="0005232A" w:rsidRPr="008B5879" w:rsidRDefault="0005232A">
            <w:pPr>
              <w:pBdr>
                <w:top w:val="nil"/>
                <w:left w:val="nil"/>
                <w:bottom w:val="nil"/>
                <w:right w:val="nil"/>
                <w:between w:val="nil"/>
              </w:pBdr>
              <w:spacing w:after="0" w:line="240" w:lineRule="auto"/>
              <w:rPr>
                <w:b/>
                <w:color w:val="000000"/>
                <w:sz w:val="20"/>
                <w:szCs w:val="20"/>
              </w:rPr>
            </w:pPr>
            <w:r>
              <w:rPr>
                <w:b/>
                <w:color w:val="000000"/>
                <w:sz w:val="20"/>
                <w:szCs w:val="20"/>
              </w:rPr>
              <w:t>Age déclaré :</w:t>
            </w:r>
          </w:p>
          <w:p w:rsidR="0005232A" w:rsidRPr="008B5879" w:rsidRDefault="0005232A">
            <w:pPr>
              <w:pBdr>
                <w:top w:val="nil"/>
                <w:left w:val="nil"/>
                <w:bottom w:val="nil"/>
                <w:right w:val="nil"/>
                <w:between w:val="nil"/>
              </w:pBdr>
              <w:spacing w:after="0" w:line="240" w:lineRule="auto"/>
              <w:rPr>
                <w:b/>
                <w:color w:val="000000"/>
                <w:sz w:val="20"/>
                <w:szCs w:val="20"/>
              </w:rPr>
            </w:pPr>
          </w:p>
        </w:tc>
        <w:tc>
          <w:tcPr>
            <w:tcW w:w="2551" w:type="dxa"/>
            <w:shd w:val="clear" w:color="auto" w:fill="auto"/>
          </w:tcPr>
          <w:p w:rsidR="0005232A" w:rsidRPr="008B5879" w:rsidRDefault="0005232A">
            <w:pPr>
              <w:pBdr>
                <w:top w:val="nil"/>
                <w:left w:val="nil"/>
                <w:bottom w:val="nil"/>
                <w:right w:val="nil"/>
                <w:between w:val="nil"/>
              </w:pBdr>
              <w:spacing w:after="0" w:line="240" w:lineRule="auto"/>
              <w:rPr>
                <w:color w:val="000000"/>
                <w:sz w:val="20"/>
                <w:szCs w:val="20"/>
              </w:rPr>
            </w:pPr>
            <w:r>
              <w:rPr>
                <w:b/>
                <w:color w:val="000000"/>
                <w:sz w:val="20"/>
                <w:szCs w:val="20"/>
              </w:rPr>
              <w:t>Age estimé :</w:t>
            </w:r>
          </w:p>
        </w:tc>
        <w:tc>
          <w:tcPr>
            <w:tcW w:w="2268" w:type="dxa"/>
            <w:gridSpan w:val="2"/>
            <w:shd w:val="clear" w:color="auto" w:fill="auto"/>
          </w:tcPr>
          <w:p w:rsidR="0005232A" w:rsidRPr="008B5879" w:rsidRDefault="0005232A">
            <w:pPr>
              <w:pBdr>
                <w:top w:val="nil"/>
                <w:left w:val="nil"/>
                <w:bottom w:val="nil"/>
                <w:right w:val="nil"/>
                <w:between w:val="nil"/>
              </w:pBdr>
              <w:spacing w:after="0" w:line="240" w:lineRule="auto"/>
              <w:rPr>
                <w:b/>
                <w:color w:val="000000"/>
                <w:sz w:val="20"/>
                <w:szCs w:val="20"/>
              </w:rPr>
            </w:pPr>
            <w:r>
              <w:rPr>
                <w:b/>
                <w:color w:val="000000"/>
                <w:sz w:val="20"/>
                <w:szCs w:val="20"/>
              </w:rPr>
              <w:t>Date de naissance :</w:t>
            </w:r>
          </w:p>
        </w:tc>
        <w:tc>
          <w:tcPr>
            <w:tcW w:w="2791" w:type="dxa"/>
            <w:shd w:val="clear" w:color="auto" w:fill="auto"/>
          </w:tcPr>
          <w:p w:rsidR="0005232A" w:rsidRPr="008B5879" w:rsidRDefault="0005232A">
            <w:pPr>
              <w:pBdr>
                <w:top w:val="nil"/>
                <w:left w:val="nil"/>
                <w:bottom w:val="nil"/>
                <w:right w:val="nil"/>
                <w:between w:val="nil"/>
              </w:pBdr>
              <w:spacing w:after="0" w:line="240" w:lineRule="auto"/>
              <w:rPr>
                <w:b/>
                <w:color w:val="000000"/>
                <w:sz w:val="20"/>
                <w:szCs w:val="20"/>
              </w:rPr>
            </w:pPr>
            <w:r w:rsidRPr="008B5879">
              <w:rPr>
                <w:b/>
                <w:color w:val="000000"/>
                <w:sz w:val="20"/>
                <w:szCs w:val="20"/>
              </w:rPr>
              <w:t>Sexe</w:t>
            </w:r>
          </w:p>
          <w:p w:rsidR="0005232A" w:rsidRPr="008B5879" w:rsidRDefault="0005232A">
            <w:pPr>
              <w:pBdr>
                <w:top w:val="nil"/>
                <w:left w:val="nil"/>
                <w:bottom w:val="nil"/>
                <w:right w:val="nil"/>
                <w:between w:val="nil"/>
              </w:pBdr>
              <w:spacing w:after="0" w:line="240" w:lineRule="auto"/>
              <w:rPr>
                <w:b/>
                <w:color w:val="000000"/>
                <w:sz w:val="20"/>
                <w:szCs w:val="20"/>
              </w:rPr>
            </w:pPr>
            <w:r w:rsidRPr="008B5879">
              <w:rPr>
                <w:color w:val="000000"/>
                <w:sz w:val="20"/>
                <w:szCs w:val="20"/>
              </w:rPr>
              <w:t xml:space="preserve">[   ] </w:t>
            </w:r>
            <w:r w:rsidR="001277E5">
              <w:rPr>
                <w:color w:val="000000"/>
                <w:sz w:val="20"/>
                <w:szCs w:val="20"/>
              </w:rPr>
              <w:t xml:space="preserve">Féminin </w:t>
            </w:r>
            <w:r w:rsidRPr="008B5879">
              <w:rPr>
                <w:color w:val="000000"/>
                <w:sz w:val="20"/>
                <w:szCs w:val="20"/>
              </w:rPr>
              <w:t xml:space="preserve">   [  ] </w:t>
            </w:r>
            <w:r w:rsidR="001277E5">
              <w:rPr>
                <w:color w:val="000000"/>
                <w:sz w:val="20"/>
                <w:szCs w:val="20"/>
              </w:rPr>
              <w:t xml:space="preserve">Masculin </w:t>
            </w:r>
          </w:p>
        </w:tc>
      </w:tr>
      <w:tr w:rsidR="00852971" w:rsidRPr="008B5879" w:rsidTr="0005232A">
        <w:trPr>
          <w:trHeight w:val="1191"/>
        </w:trPr>
        <w:tc>
          <w:tcPr>
            <w:tcW w:w="5103" w:type="dxa"/>
            <w:gridSpan w:val="2"/>
            <w:shd w:val="clear" w:color="auto" w:fill="auto"/>
          </w:tcPr>
          <w:p w:rsidR="00852971" w:rsidRPr="008B5879" w:rsidRDefault="00190204" w:rsidP="008B5879">
            <w:pPr>
              <w:pBdr>
                <w:top w:val="nil"/>
                <w:left w:val="nil"/>
                <w:bottom w:val="nil"/>
                <w:right w:val="nil"/>
                <w:between w:val="nil"/>
              </w:pBdr>
              <w:spacing w:after="0" w:line="240" w:lineRule="auto"/>
              <w:rPr>
                <w:b/>
                <w:color w:val="000000"/>
                <w:sz w:val="20"/>
                <w:szCs w:val="20"/>
              </w:rPr>
            </w:pPr>
            <w:r w:rsidRPr="008B5879">
              <w:rPr>
                <w:b/>
                <w:color w:val="000000"/>
                <w:sz w:val="20"/>
                <w:szCs w:val="20"/>
              </w:rPr>
              <w:t xml:space="preserve">Nationalité : </w:t>
            </w:r>
          </w:p>
        </w:tc>
        <w:tc>
          <w:tcPr>
            <w:tcW w:w="5073" w:type="dxa"/>
            <w:gridSpan w:val="4"/>
            <w:vMerge w:val="restart"/>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Catégorie :</w:t>
            </w:r>
          </w:p>
          <w:p w:rsidR="00852971" w:rsidRPr="008B5879" w:rsidRDefault="00190204">
            <w:pPr>
              <w:pBdr>
                <w:top w:val="nil"/>
                <w:left w:val="nil"/>
                <w:bottom w:val="nil"/>
                <w:right w:val="nil"/>
                <w:between w:val="nil"/>
              </w:pBdr>
              <w:spacing w:after="0" w:line="240" w:lineRule="auto"/>
              <w:jc w:val="left"/>
              <w:rPr>
                <w:color w:val="000000"/>
                <w:sz w:val="16"/>
                <w:szCs w:val="16"/>
              </w:rPr>
            </w:pPr>
            <w:r w:rsidRPr="008B5879">
              <w:rPr>
                <w:i/>
                <w:color w:val="000000"/>
                <w:sz w:val="16"/>
                <w:szCs w:val="16"/>
              </w:rPr>
              <w:t>Consultez les directives relatives au pays de prise en charge pour choisir la catégorie qui s’applique à l’enfant.</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Demandeur d’asile</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Réfugié</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Personne déplacée interne (PDI)</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Migrant</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Membre de la communauté d’accueil</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Rapatrié</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Apatride</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Ressortissant local (non déplacé)</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Ressortissant étranger</w:t>
            </w:r>
          </w:p>
          <w:p w:rsidR="00852971" w:rsidRPr="008B5879" w:rsidRDefault="00190204">
            <w:pPr>
              <w:pBdr>
                <w:top w:val="nil"/>
                <w:left w:val="nil"/>
                <w:bottom w:val="nil"/>
                <w:right w:val="nil"/>
                <w:between w:val="nil"/>
              </w:pBdr>
              <w:spacing w:after="0" w:line="240" w:lineRule="auto"/>
              <w:rPr>
                <w:b/>
                <w:color w:val="000000"/>
                <w:sz w:val="20"/>
                <w:szCs w:val="20"/>
              </w:rPr>
            </w:pPr>
            <w:r w:rsidRPr="008B5879">
              <w:rPr>
                <w:color w:val="000000"/>
                <w:sz w:val="20"/>
                <w:szCs w:val="20"/>
              </w:rPr>
              <w:t>[  ] Autre (</w:t>
            </w:r>
            <w:r w:rsidRPr="008B5879">
              <w:rPr>
                <w:b/>
                <w:color w:val="000000"/>
                <w:sz w:val="20"/>
                <w:szCs w:val="20"/>
              </w:rPr>
              <w:t>précisez</w:t>
            </w:r>
            <w:r w:rsidRPr="008B5879">
              <w:rPr>
                <w:color w:val="000000"/>
                <w:sz w:val="20"/>
                <w:szCs w:val="20"/>
              </w:rPr>
              <w:t>) :</w:t>
            </w:r>
          </w:p>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05232A">
        <w:trPr>
          <w:trHeight w:val="1192"/>
        </w:trPr>
        <w:tc>
          <w:tcPr>
            <w:tcW w:w="5103" w:type="dxa"/>
            <w:gridSpan w:val="2"/>
            <w:tcBorders>
              <w:bottom w:val="single" w:sz="4" w:space="0" w:color="000000"/>
            </w:tcBorders>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 xml:space="preserve">Groupe ethnique de l’enfant : </w:t>
            </w:r>
          </w:p>
        </w:tc>
        <w:tc>
          <w:tcPr>
            <w:tcW w:w="5073" w:type="dxa"/>
            <w:gridSpan w:val="4"/>
            <w:vMerge/>
            <w:shd w:val="clear" w:color="auto" w:fill="auto"/>
          </w:tcPr>
          <w:p w:rsidR="00852971" w:rsidRPr="008B5879" w:rsidRDefault="00852971">
            <w:pPr>
              <w:widowControl w:val="0"/>
              <w:pBdr>
                <w:top w:val="nil"/>
                <w:left w:val="nil"/>
                <w:bottom w:val="nil"/>
                <w:right w:val="nil"/>
                <w:between w:val="nil"/>
              </w:pBdr>
              <w:spacing w:after="0" w:line="276" w:lineRule="auto"/>
              <w:jc w:val="left"/>
              <w:rPr>
                <w:b/>
                <w:color w:val="000000"/>
                <w:sz w:val="20"/>
                <w:szCs w:val="20"/>
              </w:rPr>
            </w:pPr>
          </w:p>
        </w:tc>
      </w:tr>
      <w:tr w:rsidR="00852971" w:rsidRPr="008B5879" w:rsidTr="0005232A">
        <w:tc>
          <w:tcPr>
            <w:tcW w:w="5103" w:type="dxa"/>
            <w:gridSpan w:val="2"/>
            <w:tcBorders>
              <w:right w:val="nil"/>
            </w:tcBorders>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Prise en charge et conditions de vie actuelles de l’enfant :</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Parent(s)</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Belle-mère ou beau-père</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Parent-substitut</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Frère ou sœur d’âge adulte</w:t>
            </w:r>
          </w:p>
          <w:p w:rsidR="005116A3" w:rsidRDefault="005116A3">
            <w:pPr>
              <w:pBdr>
                <w:top w:val="nil"/>
                <w:left w:val="nil"/>
                <w:bottom w:val="nil"/>
                <w:right w:val="nil"/>
                <w:between w:val="nil"/>
              </w:pBdr>
              <w:spacing w:after="0" w:line="240" w:lineRule="auto"/>
              <w:rPr>
                <w:color w:val="000000"/>
                <w:sz w:val="20"/>
                <w:szCs w:val="20"/>
              </w:rPr>
            </w:pPr>
            <w:r w:rsidRPr="008B5879">
              <w:rPr>
                <w:color w:val="000000"/>
                <w:sz w:val="20"/>
                <w:szCs w:val="20"/>
              </w:rPr>
              <w:t>[  ]</w:t>
            </w:r>
            <w:r>
              <w:rPr>
                <w:color w:val="000000"/>
                <w:sz w:val="20"/>
                <w:szCs w:val="20"/>
              </w:rPr>
              <w:t xml:space="preserve"> Famille nucléaire </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xml:space="preserve">[  ] Famille élargie ou étendue de l’enfant </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Famille d’accueil</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xml:space="preserve">[  ] </w:t>
            </w:r>
            <w:r w:rsidR="005116A3">
              <w:rPr>
                <w:color w:val="000000"/>
                <w:sz w:val="20"/>
                <w:szCs w:val="20"/>
              </w:rPr>
              <w:t>Famille recomposée</w:t>
            </w:r>
          </w:p>
          <w:p w:rsidR="00852971" w:rsidRPr="008B5879" w:rsidRDefault="00852971">
            <w:pPr>
              <w:pBdr>
                <w:top w:val="nil"/>
                <w:left w:val="nil"/>
                <w:bottom w:val="nil"/>
                <w:right w:val="nil"/>
                <w:between w:val="nil"/>
              </w:pBdr>
              <w:spacing w:after="0" w:line="240" w:lineRule="auto"/>
              <w:rPr>
                <w:color w:val="000000"/>
                <w:sz w:val="20"/>
                <w:szCs w:val="20"/>
              </w:rPr>
            </w:pPr>
          </w:p>
        </w:tc>
        <w:tc>
          <w:tcPr>
            <w:tcW w:w="5073" w:type="dxa"/>
            <w:gridSpan w:val="4"/>
            <w:tcBorders>
              <w:left w:val="nil"/>
            </w:tcBorders>
            <w:shd w:val="clear" w:color="auto" w:fill="auto"/>
          </w:tcPr>
          <w:p w:rsidR="00852971" w:rsidRPr="008B5879" w:rsidRDefault="00852971">
            <w:pPr>
              <w:pBdr>
                <w:top w:val="nil"/>
                <w:left w:val="nil"/>
                <w:bottom w:val="nil"/>
                <w:right w:val="nil"/>
                <w:between w:val="nil"/>
              </w:pBdr>
              <w:spacing w:after="0" w:line="240" w:lineRule="auto"/>
              <w:rPr>
                <w:color w:val="000000"/>
                <w:sz w:val="20"/>
                <w:szCs w:val="20"/>
              </w:rPr>
            </w:pPr>
          </w:p>
          <w:p w:rsidR="005116A3" w:rsidRDefault="005116A3">
            <w:pPr>
              <w:pBdr>
                <w:top w:val="nil"/>
                <w:left w:val="nil"/>
                <w:bottom w:val="nil"/>
                <w:right w:val="nil"/>
                <w:between w:val="nil"/>
              </w:pBdr>
              <w:spacing w:after="0" w:line="240" w:lineRule="auto"/>
              <w:rPr>
                <w:color w:val="000000"/>
                <w:sz w:val="20"/>
                <w:szCs w:val="20"/>
              </w:rPr>
            </w:pPr>
            <w:r w:rsidRPr="008B5879">
              <w:rPr>
                <w:color w:val="000000"/>
                <w:sz w:val="20"/>
                <w:szCs w:val="20"/>
              </w:rPr>
              <w:t>[  ]</w:t>
            </w:r>
            <w:r>
              <w:rPr>
                <w:color w:val="000000"/>
                <w:sz w:val="20"/>
                <w:szCs w:val="20"/>
              </w:rPr>
              <w:t xml:space="preserve"> </w:t>
            </w:r>
            <w:r w:rsidRPr="008B5879">
              <w:rPr>
                <w:color w:val="000000"/>
                <w:sz w:val="20"/>
                <w:szCs w:val="20"/>
              </w:rPr>
              <w:t>Établissement</w:t>
            </w:r>
          </w:p>
          <w:p w:rsidR="00852971" w:rsidRPr="008B5879" w:rsidRDefault="008B5879">
            <w:pPr>
              <w:pBdr>
                <w:top w:val="nil"/>
                <w:left w:val="nil"/>
                <w:bottom w:val="nil"/>
                <w:right w:val="nil"/>
                <w:between w:val="nil"/>
              </w:pBdr>
              <w:spacing w:after="0" w:line="240" w:lineRule="auto"/>
              <w:rPr>
                <w:color w:val="000000"/>
                <w:sz w:val="20"/>
                <w:szCs w:val="20"/>
              </w:rPr>
            </w:pPr>
            <w:r>
              <w:rPr>
                <w:color w:val="000000"/>
                <w:sz w:val="20"/>
                <w:szCs w:val="20"/>
              </w:rPr>
              <w:t xml:space="preserve">[  ] Recueil légal </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Vie autonome</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Foyer sous la responsabilité d’un enfant</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Adulte sans lien de parenté</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Aucune prise en charge</w:t>
            </w:r>
          </w:p>
          <w:p w:rsidR="00852971" w:rsidRPr="008B5879" w:rsidRDefault="00190204">
            <w:pPr>
              <w:pBdr>
                <w:top w:val="nil"/>
                <w:left w:val="nil"/>
                <w:bottom w:val="nil"/>
                <w:right w:val="nil"/>
                <w:between w:val="nil"/>
              </w:pBdr>
              <w:spacing w:after="0" w:line="240" w:lineRule="auto"/>
              <w:rPr>
                <w:b/>
                <w:color w:val="000000"/>
                <w:sz w:val="20"/>
                <w:szCs w:val="20"/>
              </w:rPr>
            </w:pPr>
            <w:r w:rsidRPr="008B5879">
              <w:rPr>
                <w:color w:val="000000"/>
                <w:sz w:val="20"/>
                <w:szCs w:val="20"/>
              </w:rPr>
              <w:t>[  ] Autre (</w:t>
            </w:r>
            <w:r w:rsidRPr="008B5879">
              <w:rPr>
                <w:b/>
                <w:color w:val="000000"/>
                <w:sz w:val="20"/>
                <w:szCs w:val="20"/>
              </w:rPr>
              <w:t>précisez</w:t>
            </w:r>
            <w:r w:rsidRPr="008B5879">
              <w:rPr>
                <w:color w:val="000000"/>
                <w:sz w:val="20"/>
                <w:szCs w:val="20"/>
              </w:rPr>
              <w:t>) :</w:t>
            </w:r>
          </w:p>
          <w:p w:rsidR="00852971" w:rsidRPr="008B5879" w:rsidRDefault="00852971">
            <w:pPr>
              <w:pBdr>
                <w:top w:val="nil"/>
                <w:left w:val="nil"/>
                <w:bottom w:val="nil"/>
                <w:right w:val="nil"/>
                <w:between w:val="nil"/>
              </w:pBdr>
              <w:spacing w:after="0" w:line="240" w:lineRule="auto"/>
              <w:rPr>
                <w:color w:val="000000"/>
                <w:sz w:val="20"/>
                <w:szCs w:val="20"/>
              </w:rPr>
            </w:pPr>
          </w:p>
        </w:tc>
      </w:tr>
      <w:tr w:rsidR="008B5879" w:rsidRPr="008B5879" w:rsidTr="0005232A">
        <w:tc>
          <w:tcPr>
            <w:tcW w:w="5103" w:type="dxa"/>
            <w:gridSpan w:val="2"/>
            <w:tcBorders>
              <w:bottom w:val="nil"/>
              <w:right w:val="nil"/>
            </w:tcBorders>
            <w:shd w:val="clear" w:color="auto" w:fill="auto"/>
          </w:tcPr>
          <w:p w:rsidR="008B5879" w:rsidRPr="000A4C42" w:rsidRDefault="008B5879" w:rsidP="008B5879">
            <w:pPr>
              <w:pBdr>
                <w:top w:val="nil"/>
                <w:left w:val="nil"/>
                <w:bottom w:val="nil"/>
                <w:right w:val="nil"/>
                <w:between w:val="nil"/>
              </w:pBdr>
              <w:spacing w:after="0" w:line="240" w:lineRule="auto"/>
              <w:rPr>
                <w:b/>
                <w:color w:val="000000"/>
                <w:sz w:val="20"/>
                <w:szCs w:val="20"/>
              </w:rPr>
            </w:pPr>
            <w:r w:rsidRPr="000A4C42">
              <w:rPr>
                <w:b/>
                <w:color w:val="000000"/>
                <w:sz w:val="20"/>
                <w:szCs w:val="20"/>
              </w:rPr>
              <w:t>Évaluation complète : préoccupations en matière de protection</w:t>
            </w:r>
          </w:p>
          <w:p w:rsidR="008B5879" w:rsidRPr="000A4C42" w:rsidRDefault="008B5879" w:rsidP="008B5879">
            <w:pPr>
              <w:pBdr>
                <w:top w:val="nil"/>
                <w:left w:val="nil"/>
                <w:bottom w:val="nil"/>
                <w:right w:val="nil"/>
                <w:between w:val="nil"/>
              </w:pBdr>
              <w:spacing w:after="0" w:line="240" w:lineRule="auto"/>
              <w:rPr>
                <w:color w:val="000000"/>
                <w:sz w:val="20"/>
                <w:szCs w:val="20"/>
              </w:rPr>
            </w:pPr>
            <w:r w:rsidRPr="000A4C42">
              <w:rPr>
                <w:i/>
                <w:color w:val="000000"/>
                <w:sz w:val="16"/>
                <w:szCs w:val="16"/>
              </w:rPr>
              <w:t>Cochez toutes les réponses qui s’appliquent.</w:t>
            </w:r>
          </w:p>
        </w:tc>
        <w:tc>
          <w:tcPr>
            <w:tcW w:w="5073" w:type="dxa"/>
            <w:gridSpan w:val="4"/>
            <w:tcBorders>
              <w:left w:val="nil"/>
              <w:bottom w:val="nil"/>
            </w:tcBorders>
            <w:shd w:val="clear" w:color="auto" w:fill="auto"/>
          </w:tcPr>
          <w:p w:rsidR="008B5879" w:rsidRPr="000A4C42" w:rsidRDefault="008B5879" w:rsidP="008B5879">
            <w:pPr>
              <w:pBdr>
                <w:top w:val="nil"/>
                <w:left w:val="nil"/>
                <w:bottom w:val="nil"/>
                <w:right w:val="nil"/>
                <w:between w:val="nil"/>
              </w:pBdr>
              <w:spacing w:after="0" w:line="240" w:lineRule="auto"/>
              <w:rPr>
                <w:color w:val="000000"/>
                <w:sz w:val="20"/>
                <w:szCs w:val="20"/>
              </w:rPr>
            </w:pPr>
          </w:p>
        </w:tc>
      </w:tr>
      <w:tr w:rsidR="008B5879" w:rsidRPr="008B5879" w:rsidTr="0005232A">
        <w:tc>
          <w:tcPr>
            <w:tcW w:w="5103" w:type="dxa"/>
            <w:gridSpan w:val="2"/>
            <w:tcBorders>
              <w:top w:val="nil"/>
              <w:right w:val="nil"/>
            </w:tcBorders>
            <w:shd w:val="clear" w:color="auto" w:fill="auto"/>
          </w:tcPr>
          <w:p w:rsidR="008B5879" w:rsidRPr="00FC6655" w:rsidRDefault="008B5879" w:rsidP="008B5879">
            <w:pPr>
              <w:spacing w:after="0" w:line="240" w:lineRule="auto"/>
              <w:rPr>
                <w:color w:val="000000"/>
                <w:sz w:val="20"/>
                <w:szCs w:val="20"/>
              </w:rPr>
            </w:pPr>
            <w:r w:rsidRPr="00FC6655">
              <w:rPr>
                <w:color w:val="000000"/>
                <w:sz w:val="20"/>
                <w:szCs w:val="20"/>
              </w:rPr>
              <w:t>[  ] Violence et abus physiques</w:t>
            </w:r>
          </w:p>
          <w:p w:rsidR="008B5879" w:rsidRPr="00FC6655" w:rsidRDefault="008B5879" w:rsidP="008B5879">
            <w:pPr>
              <w:spacing w:after="0" w:line="240" w:lineRule="auto"/>
              <w:rPr>
                <w:color w:val="000000"/>
                <w:sz w:val="20"/>
                <w:szCs w:val="20"/>
              </w:rPr>
            </w:pPr>
            <w:r w:rsidRPr="00FC6655">
              <w:rPr>
                <w:color w:val="000000"/>
                <w:sz w:val="20"/>
                <w:szCs w:val="20"/>
              </w:rPr>
              <w:t>[  ] Violence et abus sexuels</w:t>
            </w:r>
          </w:p>
          <w:p w:rsidR="008B5879" w:rsidRPr="00FC6655" w:rsidRDefault="008B5879" w:rsidP="008B5879">
            <w:pPr>
              <w:spacing w:after="0" w:line="240" w:lineRule="auto"/>
              <w:rPr>
                <w:color w:val="000000"/>
                <w:sz w:val="20"/>
                <w:szCs w:val="20"/>
              </w:rPr>
            </w:pPr>
            <w:r w:rsidRPr="00FC6655">
              <w:rPr>
                <w:color w:val="000000"/>
                <w:sz w:val="20"/>
                <w:szCs w:val="20"/>
              </w:rPr>
              <w:t>[  ] Viol</w:t>
            </w:r>
          </w:p>
          <w:p w:rsidR="008B5879" w:rsidRPr="00FC6655" w:rsidRDefault="008B5879" w:rsidP="008B5879">
            <w:pPr>
              <w:spacing w:after="0" w:line="240" w:lineRule="auto"/>
              <w:rPr>
                <w:color w:val="000000"/>
                <w:sz w:val="20"/>
                <w:szCs w:val="20"/>
              </w:rPr>
            </w:pPr>
            <w:r w:rsidRPr="00FC6655">
              <w:rPr>
                <w:color w:val="000000"/>
                <w:sz w:val="20"/>
                <w:szCs w:val="20"/>
              </w:rPr>
              <w:t>[  ] Violence et abus affectifs et psychologiques</w:t>
            </w:r>
          </w:p>
          <w:p w:rsidR="008B5879" w:rsidRPr="00FC6655" w:rsidRDefault="008B5879" w:rsidP="008B5879">
            <w:pPr>
              <w:spacing w:after="0" w:line="240" w:lineRule="auto"/>
              <w:rPr>
                <w:color w:val="000000"/>
                <w:sz w:val="20"/>
                <w:szCs w:val="20"/>
              </w:rPr>
            </w:pPr>
            <w:r w:rsidRPr="00FC6655">
              <w:rPr>
                <w:color w:val="000000"/>
                <w:sz w:val="20"/>
                <w:szCs w:val="20"/>
              </w:rPr>
              <w:lastRenderedPageBreak/>
              <w:t>[  ] Négligence</w:t>
            </w:r>
          </w:p>
          <w:p w:rsidR="008B5879" w:rsidRPr="00FC6655" w:rsidRDefault="008B5879" w:rsidP="008B5879">
            <w:pPr>
              <w:spacing w:after="0" w:line="240" w:lineRule="auto"/>
              <w:rPr>
                <w:color w:val="000000"/>
                <w:sz w:val="20"/>
                <w:szCs w:val="20"/>
              </w:rPr>
            </w:pPr>
            <w:r w:rsidRPr="00FC6655">
              <w:rPr>
                <w:color w:val="000000"/>
                <w:sz w:val="20"/>
                <w:szCs w:val="20"/>
              </w:rPr>
              <w:t>[  ] Abandon</w:t>
            </w:r>
          </w:p>
          <w:p w:rsidR="008B5879" w:rsidRPr="00FC6655" w:rsidRDefault="008B5879" w:rsidP="008B5879">
            <w:pPr>
              <w:spacing w:after="0" w:line="240" w:lineRule="auto"/>
              <w:rPr>
                <w:color w:val="000000"/>
                <w:sz w:val="20"/>
                <w:szCs w:val="20"/>
              </w:rPr>
            </w:pPr>
            <w:r w:rsidRPr="00FC6655">
              <w:rPr>
                <w:color w:val="000000"/>
                <w:sz w:val="20"/>
                <w:szCs w:val="20"/>
              </w:rPr>
              <w:t>[  ] Travail des enfants (pas les pires formes)</w:t>
            </w:r>
          </w:p>
          <w:p w:rsidR="008B5879" w:rsidRPr="00FC6655" w:rsidRDefault="008B5879" w:rsidP="008B5879">
            <w:pPr>
              <w:spacing w:after="0" w:line="240" w:lineRule="auto"/>
              <w:rPr>
                <w:color w:val="000000"/>
                <w:sz w:val="20"/>
                <w:szCs w:val="20"/>
              </w:rPr>
            </w:pPr>
            <w:r w:rsidRPr="00FC6655">
              <w:rPr>
                <w:color w:val="000000"/>
                <w:sz w:val="20"/>
                <w:szCs w:val="20"/>
              </w:rPr>
              <w:t>[  ] Travail dangereux</w:t>
            </w:r>
          </w:p>
          <w:p w:rsidR="008B5879" w:rsidRPr="00FC6655" w:rsidRDefault="008B5879" w:rsidP="008B5879">
            <w:pPr>
              <w:spacing w:after="0" w:line="240" w:lineRule="auto"/>
              <w:rPr>
                <w:color w:val="000000"/>
                <w:sz w:val="20"/>
                <w:szCs w:val="20"/>
              </w:rPr>
            </w:pPr>
            <w:r w:rsidRPr="00FC6655">
              <w:rPr>
                <w:color w:val="000000"/>
                <w:sz w:val="20"/>
                <w:szCs w:val="20"/>
              </w:rPr>
              <w:t>[  ] Exploitation sexuelle</w:t>
            </w:r>
          </w:p>
          <w:p w:rsidR="008B5879" w:rsidRPr="00FC6655" w:rsidRDefault="008B5879" w:rsidP="008B5879">
            <w:pPr>
              <w:spacing w:after="0" w:line="240" w:lineRule="auto"/>
              <w:rPr>
                <w:color w:val="000000"/>
                <w:sz w:val="20"/>
                <w:szCs w:val="20"/>
              </w:rPr>
            </w:pPr>
            <w:r w:rsidRPr="00FC6655">
              <w:rPr>
                <w:color w:val="000000"/>
                <w:sz w:val="20"/>
                <w:szCs w:val="20"/>
              </w:rPr>
              <w:t>[  ] Esclavage, vente, enlèvement, traite et travail forcé</w:t>
            </w:r>
          </w:p>
          <w:p w:rsidR="008B5879" w:rsidRPr="00FC6655" w:rsidRDefault="008B5879" w:rsidP="008B5879">
            <w:pPr>
              <w:spacing w:after="0" w:line="240" w:lineRule="auto"/>
              <w:rPr>
                <w:color w:val="000000"/>
                <w:sz w:val="20"/>
                <w:szCs w:val="20"/>
              </w:rPr>
            </w:pPr>
            <w:r w:rsidRPr="00FC6655">
              <w:rPr>
                <w:color w:val="000000"/>
                <w:sz w:val="20"/>
                <w:szCs w:val="20"/>
              </w:rPr>
              <w:t xml:space="preserve">[  ] </w:t>
            </w:r>
            <w:r>
              <w:rPr>
                <w:color w:val="000000"/>
                <w:sz w:val="20"/>
                <w:szCs w:val="20"/>
              </w:rPr>
              <w:t>Enfant en conflit</w:t>
            </w:r>
            <w:r w:rsidRPr="00FC6655">
              <w:rPr>
                <w:color w:val="000000"/>
                <w:sz w:val="20"/>
                <w:szCs w:val="20"/>
              </w:rPr>
              <w:t xml:space="preserve"> avec la loi</w:t>
            </w:r>
          </w:p>
          <w:p w:rsidR="008B5879" w:rsidRPr="00FC6655" w:rsidRDefault="008B5879" w:rsidP="008B5879">
            <w:pPr>
              <w:spacing w:after="0" w:line="240" w:lineRule="auto"/>
              <w:rPr>
                <w:color w:val="000000"/>
                <w:sz w:val="20"/>
                <w:szCs w:val="20"/>
              </w:rPr>
            </w:pPr>
            <w:r w:rsidRPr="00FC6655">
              <w:rPr>
                <w:color w:val="000000"/>
                <w:sz w:val="20"/>
                <w:szCs w:val="20"/>
              </w:rPr>
              <w:t>[  ] Association avec des forces ou des groupes armés</w:t>
            </w:r>
          </w:p>
          <w:p w:rsidR="008B5879" w:rsidRPr="00FC6655" w:rsidRDefault="008B5879" w:rsidP="008B5879">
            <w:pPr>
              <w:spacing w:after="0" w:line="240" w:lineRule="auto"/>
              <w:rPr>
                <w:color w:val="000000"/>
                <w:sz w:val="20"/>
                <w:szCs w:val="20"/>
              </w:rPr>
            </w:pPr>
            <w:r w:rsidRPr="00FC6655">
              <w:rPr>
                <w:color w:val="000000"/>
                <w:sz w:val="20"/>
                <w:szCs w:val="20"/>
              </w:rPr>
              <w:t>[  ] Problème de santé grave</w:t>
            </w:r>
          </w:p>
          <w:p w:rsidR="008B5879" w:rsidRPr="00FC6655" w:rsidRDefault="008B5879" w:rsidP="008B5879">
            <w:pPr>
              <w:spacing w:after="0" w:line="240" w:lineRule="auto"/>
              <w:jc w:val="left"/>
              <w:rPr>
                <w:color w:val="000000"/>
                <w:sz w:val="20"/>
                <w:szCs w:val="20"/>
              </w:rPr>
            </w:pPr>
            <w:r w:rsidRPr="00FC6655">
              <w:rPr>
                <w:color w:val="000000"/>
                <w:sz w:val="20"/>
                <w:szCs w:val="20"/>
              </w:rPr>
              <w:t>[  ] Déficience fonctionnelle (problème de vision, même s’il porte des lunettes)</w:t>
            </w:r>
          </w:p>
          <w:p w:rsidR="008B5879" w:rsidRPr="00FC6655" w:rsidRDefault="008B5879" w:rsidP="008B5879">
            <w:pPr>
              <w:spacing w:after="0" w:line="240" w:lineRule="auto"/>
              <w:jc w:val="left"/>
              <w:rPr>
                <w:color w:val="000000"/>
                <w:sz w:val="20"/>
                <w:szCs w:val="20"/>
              </w:rPr>
            </w:pPr>
            <w:r w:rsidRPr="00FC6655">
              <w:rPr>
                <w:color w:val="000000"/>
                <w:sz w:val="20"/>
                <w:szCs w:val="20"/>
              </w:rPr>
              <w:t>[  ] Déficience fonctionnelle (problèmes d’audition, même s’il utilise une aide auditive)</w:t>
            </w:r>
          </w:p>
          <w:p w:rsidR="008B5879" w:rsidRPr="00FC6655" w:rsidRDefault="008B5879" w:rsidP="008B5879">
            <w:pPr>
              <w:spacing w:after="0" w:line="240" w:lineRule="auto"/>
              <w:jc w:val="left"/>
              <w:rPr>
                <w:color w:val="000000"/>
                <w:sz w:val="20"/>
                <w:szCs w:val="20"/>
              </w:rPr>
            </w:pPr>
            <w:r w:rsidRPr="00FC6655">
              <w:rPr>
                <w:color w:val="000000"/>
                <w:sz w:val="20"/>
                <w:szCs w:val="20"/>
              </w:rPr>
              <w:t>[  ] Déficience fonctionnelle (problèmes moteurs : difficulté à marcher ou à utiliser certaines parties de son corps, p. ex.)</w:t>
            </w:r>
          </w:p>
          <w:p w:rsidR="008B5879" w:rsidRPr="00110E16" w:rsidRDefault="008B5879" w:rsidP="008B5879">
            <w:pPr>
              <w:spacing w:after="0" w:line="240" w:lineRule="auto"/>
              <w:jc w:val="left"/>
              <w:rPr>
                <w:color w:val="000000"/>
                <w:sz w:val="20"/>
                <w:szCs w:val="20"/>
              </w:rPr>
            </w:pPr>
            <w:r w:rsidRPr="00FC6655">
              <w:rPr>
                <w:color w:val="000000"/>
                <w:sz w:val="20"/>
                <w:szCs w:val="20"/>
              </w:rPr>
              <w:t>[  ] Déficience fonctionnelle (problèmes de mémoire et de concentration)</w:t>
            </w:r>
          </w:p>
        </w:tc>
        <w:tc>
          <w:tcPr>
            <w:tcW w:w="5073" w:type="dxa"/>
            <w:gridSpan w:val="4"/>
            <w:tcBorders>
              <w:top w:val="nil"/>
              <w:left w:val="nil"/>
            </w:tcBorders>
            <w:shd w:val="clear" w:color="auto" w:fill="auto"/>
          </w:tcPr>
          <w:p w:rsidR="008B5879" w:rsidRPr="00FC6655" w:rsidRDefault="008B5879" w:rsidP="008B5879">
            <w:pPr>
              <w:spacing w:after="0" w:line="240" w:lineRule="auto"/>
              <w:jc w:val="left"/>
              <w:rPr>
                <w:color w:val="000000"/>
                <w:sz w:val="20"/>
                <w:szCs w:val="20"/>
              </w:rPr>
            </w:pPr>
            <w:r w:rsidRPr="00FC6655">
              <w:rPr>
                <w:color w:val="000000"/>
                <w:sz w:val="20"/>
                <w:szCs w:val="20"/>
              </w:rPr>
              <w:lastRenderedPageBreak/>
              <w:t>[  ] Manque d’autonomie comparativement aux enfants du même âge (difficulté à s’habiller ou à manger de façon autonome, p. ex.)</w:t>
            </w:r>
          </w:p>
          <w:p w:rsidR="005116A3"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xml:space="preserve">[  ] Difficulté à communiquer </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lastRenderedPageBreak/>
              <w:t>[</w:t>
            </w:r>
            <w:r w:rsidR="005116A3">
              <w:rPr>
                <w:color w:val="000000"/>
                <w:sz w:val="20"/>
                <w:szCs w:val="20"/>
              </w:rPr>
              <w:t xml:space="preserve">  </w:t>
            </w:r>
            <w:r w:rsidRPr="00FC6655">
              <w:rPr>
                <w:color w:val="000000"/>
                <w:sz w:val="20"/>
                <w:szCs w:val="20"/>
              </w:rPr>
              <w:t>] Non accompagné</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Séparé</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Orphelin</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Détresse psychosociale</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Troubles mentaux</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Toxicomanie et addiction</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Appartenance à un groupe discriminé ou marginalisé</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Absence de papiers officiels ou d’acte de naissance</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Enfant marié</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Mutilations génitales féminines (MGF)</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Grossesse ou enfants</w:t>
            </w:r>
          </w:p>
          <w:p w:rsidR="008B5879" w:rsidRPr="00FC6655" w:rsidRDefault="008B5879" w:rsidP="008B5879">
            <w:pPr>
              <w:pBdr>
                <w:top w:val="nil"/>
                <w:left w:val="nil"/>
                <w:bottom w:val="nil"/>
                <w:right w:val="nil"/>
                <w:between w:val="nil"/>
              </w:pBdr>
              <w:spacing w:after="0" w:line="240" w:lineRule="auto"/>
              <w:rPr>
                <w:color w:val="000000"/>
                <w:sz w:val="20"/>
                <w:szCs w:val="20"/>
              </w:rPr>
            </w:pPr>
            <w:r w:rsidRPr="00FC6655">
              <w:rPr>
                <w:color w:val="000000"/>
                <w:sz w:val="20"/>
                <w:szCs w:val="20"/>
              </w:rPr>
              <w:t>[  ] Privation de ressources, de possibilités ou de services</w:t>
            </w:r>
          </w:p>
          <w:p w:rsidR="008B5879" w:rsidRPr="00FC6655" w:rsidRDefault="008B5879" w:rsidP="008B5879">
            <w:pPr>
              <w:pBdr>
                <w:top w:val="nil"/>
                <w:left w:val="nil"/>
                <w:bottom w:val="nil"/>
                <w:right w:val="nil"/>
                <w:between w:val="nil"/>
              </w:pBdr>
              <w:spacing w:after="0" w:line="240" w:lineRule="auto"/>
              <w:jc w:val="left"/>
              <w:rPr>
                <w:i/>
                <w:color w:val="000000"/>
                <w:sz w:val="16"/>
                <w:szCs w:val="16"/>
              </w:rPr>
            </w:pPr>
            <w:r w:rsidRPr="00FC6655">
              <w:rPr>
                <w:color w:val="000000"/>
                <w:sz w:val="20"/>
                <w:szCs w:val="20"/>
              </w:rPr>
              <w:t xml:space="preserve">[  ] Situation de prise en charge extrêmement vulnérable </w:t>
            </w:r>
            <w:r w:rsidRPr="00FC6655">
              <w:rPr>
                <w:i/>
                <w:color w:val="000000"/>
                <w:sz w:val="16"/>
                <w:szCs w:val="16"/>
              </w:rPr>
              <w:t>(Ex. : &gt;8 enfants dans la maisonnée, adulte responsable toxicomane, un seul adulte responsable très vulnérable)</w:t>
            </w:r>
          </w:p>
          <w:p w:rsidR="008B5879" w:rsidRPr="00FC6655" w:rsidRDefault="008B5879" w:rsidP="008B5879">
            <w:pPr>
              <w:pBdr>
                <w:top w:val="nil"/>
                <w:left w:val="nil"/>
                <w:bottom w:val="nil"/>
                <w:right w:val="nil"/>
                <w:between w:val="nil"/>
              </w:pBdr>
              <w:spacing w:after="0" w:line="240" w:lineRule="auto"/>
              <w:rPr>
                <w:b/>
                <w:color w:val="000000"/>
                <w:sz w:val="20"/>
                <w:szCs w:val="20"/>
              </w:rPr>
            </w:pPr>
            <w:r w:rsidRPr="00FC6655">
              <w:rPr>
                <w:color w:val="000000"/>
                <w:sz w:val="20"/>
                <w:szCs w:val="20"/>
              </w:rPr>
              <w:t>[  ] Survivant de blessures dues à des explosifs et munitions (EM)</w:t>
            </w:r>
          </w:p>
          <w:p w:rsidR="008B5879" w:rsidRPr="000A4C42" w:rsidRDefault="008B5879" w:rsidP="008B5879">
            <w:pPr>
              <w:pBdr>
                <w:top w:val="nil"/>
                <w:left w:val="nil"/>
                <w:bottom w:val="nil"/>
                <w:right w:val="nil"/>
                <w:between w:val="nil"/>
              </w:pBdr>
              <w:spacing w:after="0" w:line="240" w:lineRule="auto"/>
              <w:jc w:val="left"/>
              <w:rPr>
                <w:color w:val="000000"/>
                <w:sz w:val="20"/>
                <w:szCs w:val="20"/>
              </w:rPr>
            </w:pPr>
            <w:r w:rsidRPr="00FC6655">
              <w:rPr>
                <w:color w:val="000000"/>
                <w:sz w:val="20"/>
                <w:szCs w:val="20"/>
              </w:rPr>
              <w:t>[  ] Autre (</w:t>
            </w:r>
            <w:r w:rsidRPr="00FC6655">
              <w:rPr>
                <w:b/>
                <w:color w:val="000000"/>
                <w:sz w:val="20"/>
                <w:szCs w:val="20"/>
              </w:rPr>
              <w:t>précisez</w:t>
            </w:r>
            <w:r w:rsidRPr="00FC6655">
              <w:rPr>
                <w:color w:val="000000"/>
                <w:sz w:val="20"/>
                <w:szCs w:val="20"/>
              </w:rPr>
              <w:t>) :</w:t>
            </w:r>
          </w:p>
        </w:tc>
      </w:tr>
      <w:tr w:rsidR="00852971" w:rsidRPr="008B5879" w:rsidTr="0005232A">
        <w:trPr>
          <w:trHeight w:val="172"/>
        </w:trPr>
        <w:tc>
          <w:tcPr>
            <w:tcW w:w="5103" w:type="dxa"/>
            <w:gridSpan w:val="2"/>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lastRenderedPageBreak/>
              <w:t>Évaluation complète : niveau de risque</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Élevé</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Moyen</w:t>
            </w:r>
          </w:p>
          <w:p w:rsidR="00852971" w:rsidRPr="008B5879" w:rsidRDefault="00190204">
            <w:pPr>
              <w:pBdr>
                <w:top w:val="nil"/>
                <w:left w:val="nil"/>
                <w:bottom w:val="nil"/>
                <w:right w:val="nil"/>
                <w:between w:val="nil"/>
              </w:pBdr>
              <w:spacing w:after="0" w:line="240" w:lineRule="auto"/>
              <w:rPr>
                <w:color w:val="000000"/>
                <w:sz w:val="20"/>
                <w:szCs w:val="20"/>
              </w:rPr>
            </w:pPr>
            <w:r w:rsidRPr="008B5879">
              <w:rPr>
                <w:color w:val="000000"/>
                <w:sz w:val="20"/>
                <w:szCs w:val="20"/>
              </w:rPr>
              <w:t>[  ] Faible</w:t>
            </w:r>
          </w:p>
          <w:p w:rsidR="00852971" w:rsidRPr="008B5879" w:rsidRDefault="00190204">
            <w:pPr>
              <w:pBdr>
                <w:top w:val="nil"/>
                <w:left w:val="nil"/>
                <w:bottom w:val="nil"/>
                <w:right w:val="nil"/>
                <w:between w:val="nil"/>
              </w:pBdr>
              <w:spacing w:after="0" w:line="240" w:lineRule="auto"/>
              <w:rPr>
                <w:b/>
                <w:color w:val="000000"/>
                <w:sz w:val="20"/>
                <w:szCs w:val="20"/>
              </w:rPr>
            </w:pPr>
            <w:r w:rsidRPr="008B5879">
              <w:rPr>
                <w:color w:val="000000"/>
                <w:sz w:val="20"/>
                <w:szCs w:val="20"/>
              </w:rPr>
              <w:t>[  ] Nul</w:t>
            </w:r>
          </w:p>
        </w:tc>
        <w:tc>
          <w:tcPr>
            <w:tcW w:w="5073" w:type="dxa"/>
            <w:gridSpan w:val="4"/>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Raisons principales du niveau de risque :</w:t>
            </w:r>
          </w:p>
        </w:tc>
      </w:tr>
      <w:tr w:rsidR="00852971" w:rsidRPr="008B5879" w:rsidTr="005A401A">
        <w:tc>
          <w:tcPr>
            <w:tcW w:w="10176" w:type="dxa"/>
            <w:gridSpan w:val="6"/>
            <w:shd w:val="clear" w:color="auto" w:fill="auto"/>
          </w:tcPr>
          <w:p w:rsidR="00852971" w:rsidRPr="008B5879" w:rsidRDefault="00190204">
            <w:pPr>
              <w:spacing w:line="240" w:lineRule="auto"/>
              <w:jc w:val="left"/>
              <w:rPr>
                <w:i/>
                <w:sz w:val="16"/>
                <w:szCs w:val="16"/>
              </w:rPr>
            </w:pPr>
            <w:r w:rsidRPr="008B5879">
              <w:rPr>
                <w:b/>
                <w:sz w:val="20"/>
                <w:szCs w:val="20"/>
              </w:rPr>
              <w:t>Résumé de l’évaluation complète des besoins et de l’examen de la situation actuelle de l’enfant </w:t>
            </w:r>
            <w:r w:rsidR="008B5879">
              <w:rPr>
                <w:i/>
                <w:sz w:val="16"/>
                <w:szCs w:val="16"/>
              </w:rPr>
              <w:t>R</w:t>
            </w:r>
            <w:r w:rsidRPr="008B5879">
              <w:rPr>
                <w:i/>
                <w:sz w:val="16"/>
                <w:szCs w:val="16"/>
              </w:rPr>
              <w:t>ésumez la situation actuelle de l’enfant.</w:t>
            </w:r>
          </w:p>
          <w:p w:rsidR="00852971" w:rsidRPr="008B5879" w:rsidRDefault="00852971">
            <w:pPr>
              <w:spacing w:line="240" w:lineRule="auto"/>
              <w:jc w:val="left"/>
              <w:rPr>
                <w:b/>
                <w:sz w:val="20"/>
                <w:szCs w:val="20"/>
              </w:rPr>
            </w:pPr>
          </w:p>
        </w:tc>
      </w:tr>
      <w:tr w:rsidR="00852971" w:rsidRPr="008B5879" w:rsidTr="005A401A">
        <w:tc>
          <w:tcPr>
            <w:tcW w:w="10176" w:type="dxa"/>
            <w:gridSpan w:val="6"/>
            <w:shd w:val="clear" w:color="auto" w:fill="auto"/>
          </w:tcPr>
          <w:p w:rsidR="00852971" w:rsidRPr="008B5879" w:rsidRDefault="00190204">
            <w:pPr>
              <w:pBdr>
                <w:top w:val="nil"/>
                <w:left w:val="nil"/>
                <w:bottom w:val="nil"/>
                <w:right w:val="nil"/>
                <w:between w:val="nil"/>
              </w:pBdr>
              <w:spacing w:after="0" w:line="240" w:lineRule="auto"/>
              <w:rPr>
                <w:i/>
                <w:color w:val="000000"/>
                <w:sz w:val="12"/>
                <w:szCs w:val="12"/>
              </w:rPr>
            </w:pPr>
            <w:r w:rsidRPr="008B5879">
              <w:rPr>
                <w:b/>
                <w:color w:val="000000"/>
                <w:sz w:val="20"/>
                <w:szCs w:val="20"/>
              </w:rPr>
              <w:t xml:space="preserve">Principales mesures prises à ce jour, et leurs résultats : </w:t>
            </w:r>
            <w:r w:rsidRPr="008B5879">
              <w:rPr>
                <w:i/>
                <w:color w:val="000000"/>
                <w:sz w:val="16"/>
                <w:szCs w:val="16"/>
              </w:rPr>
              <w:t>Évaluez le statut des mesures, ainsi que des services offerts à ce jour.</w:t>
            </w:r>
            <w:r w:rsidRPr="008B5879">
              <w:rPr>
                <w:i/>
                <w:color w:val="000000"/>
                <w:sz w:val="12"/>
                <w:szCs w:val="12"/>
              </w:rPr>
              <w:t xml:space="preserve"> </w:t>
            </w:r>
            <w:r w:rsidR="008B5879">
              <w:rPr>
                <w:i/>
                <w:color w:val="000000"/>
                <w:sz w:val="12"/>
                <w:szCs w:val="12"/>
              </w:rPr>
              <w:t>E</w:t>
            </w:r>
            <w:r w:rsidRPr="008B5879">
              <w:rPr>
                <w:i/>
                <w:color w:val="000000"/>
                <w:sz w:val="16"/>
                <w:szCs w:val="16"/>
              </w:rPr>
              <w:t>valuez également le progrès de l’objectif général du plan de prise en charge.</w:t>
            </w:r>
          </w:p>
          <w:p w:rsidR="00852971" w:rsidRPr="008B5879" w:rsidRDefault="00852971">
            <w:pPr>
              <w:spacing w:line="240" w:lineRule="auto"/>
              <w:jc w:val="left"/>
              <w:rPr>
                <w:b/>
                <w:sz w:val="20"/>
                <w:szCs w:val="20"/>
              </w:rPr>
            </w:pPr>
          </w:p>
          <w:p w:rsidR="00852971" w:rsidRPr="008B5879" w:rsidRDefault="00852971">
            <w:pPr>
              <w:spacing w:line="240" w:lineRule="auto"/>
              <w:jc w:val="left"/>
              <w:rPr>
                <w:b/>
                <w:sz w:val="20"/>
                <w:szCs w:val="20"/>
              </w:rPr>
            </w:pPr>
          </w:p>
        </w:tc>
      </w:tr>
      <w:tr w:rsidR="00852971" w:rsidRPr="008B5879" w:rsidTr="005A401A">
        <w:tc>
          <w:tcPr>
            <w:tcW w:w="10176" w:type="dxa"/>
            <w:gridSpan w:val="6"/>
            <w:shd w:val="clear" w:color="auto" w:fill="auto"/>
          </w:tcPr>
          <w:p w:rsidR="00852971" w:rsidRDefault="00190204">
            <w:pPr>
              <w:spacing w:line="240" w:lineRule="auto"/>
              <w:jc w:val="left"/>
              <w:rPr>
                <w:b/>
                <w:sz w:val="20"/>
                <w:szCs w:val="20"/>
              </w:rPr>
            </w:pPr>
            <w:r w:rsidRPr="008B5879">
              <w:rPr>
                <w:b/>
                <w:sz w:val="20"/>
                <w:szCs w:val="20"/>
              </w:rPr>
              <w:t xml:space="preserve">Points de vue et souhaits de l’enfant : </w:t>
            </w:r>
            <w:r w:rsidRPr="008B5879">
              <w:rPr>
                <w:i/>
                <w:sz w:val="16"/>
                <w:szCs w:val="16"/>
              </w:rPr>
              <w:t>Quels sont les points de vue et les souhaits de l’enfant concernant sa situation</w:t>
            </w:r>
            <w:r w:rsidR="008B5879">
              <w:rPr>
                <w:i/>
                <w:sz w:val="16"/>
                <w:szCs w:val="16"/>
              </w:rPr>
              <w:t xml:space="preserve"> </w:t>
            </w:r>
            <w:r w:rsidRPr="008B5879">
              <w:rPr>
                <w:i/>
                <w:sz w:val="16"/>
                <w:szCs w:val="16"/>
              </w:rPr>
              <w:t>?</w:t>
            </w:r>
          </w:p>
          <w:p w:rsidR="0005232A" w:rsidRDefault="0005232A">
            <w:pPr>
              <w:spacing w:line="240" w:lineRule="auto"/>
              <w:jc w:val="left"/>
              <w:rPr>
                <w:b/>
                <w:sz w:val="20"/>
                <w:szCs w:val="20"/>
              </w:rPr>
            </w:pPr>
          </w:p>
          <w:p w:rsidR="00852971" w:rsidRPr="008B5879" w:rsidRDefault="00852971">
            <w:pPr>
              <w:spacing w:line="240" w:lineRule="auto"/>
              <w:jc w:val="left"/>
              <w:rPr>
                <w:b/>
                <w:sz w:val="20"/>
                <w:szCs w:val="20"/>
              </w:rPr>
            </w:pPr>
          </w:p>
        </w:tc>
      </w:tr>
      <w:tr w:rsidR="00852971" w:rsidRPr="008B5879" w:rsidTr="005A401A">
        <w:tc>
          <w:tcPr>
            <w:tcW w:w="10176" w:type="dxa"/>
            <w:gridSpan w:val="6"/>
            <w:shd w:val="clear" w:color="auto" w:fill="auto"/>
          </w:tcPr>
          <w:p w:rsidR="00852971" w:rsidRPr="008B5879" w:rsidRDefault="00190204">
            <w:pPr>
              <w:spacing w:line="240" w:lineRule="auto"/>
              <w:jc w:val="left"/>
              <w:rPr>
                <w:i/>
                <w:sz w:val="16"/>
                <w:szCs w:val="16"/>
              </w:rPr>
            </w:pPr>
            <w:r w:rsidRPr="008B5879">
              <w:rPr>
                <w:b/>
                <w:sz w:val="20"/>
                <w:szCs w:val="20"/>
              </w:rPr>
              <w:t xml:space="preserve">Points de vue et souhaits des tuteurs de l’enfant : </w:t>
            </w:r>
            <w:r w:rsidRPr="008B5879">
              <w:rPr>
                <w:i/>
                <w:sz w:val="16"/>
                <w:szCs w:val="16"/>
              </w:rPr>
              <w:t>Quels sont les points de vue et les souhaits des tuteurs de l’enfant concernant la situation de ce dernier</w:t>
            </w:r>
            <w:r w:rsidR="008B5879">
              <w:rPr>
                <w:i/>
                <w:sz w:val="16"/>
                <w:szCs w:val="16"/>
              </w:rPr>
              <w:t xml:space="preserve"> </w:t>
            </w:r>
            <w:r w:rsidRPr="008B5879">
              <w:rPr>
                <w:i/>
                <w:sz w:val="16"/>
                <w:szCs w:val="16"/>
              </w:rPr>
              <w:t>?</w:t>
            </w:r>
          </w:p>
          <w:p w:rsidR="00852971" w:rsidRPr="008B5879" w:rsidRDefault="00852971">
            <w:pPr>
              <w:spacing w:line="240" w:lineRule="auto"/>
              <w:jc w:val="left"/>
              <w:rPr>
                <w:b/>
                <w:sz w:val="20"/>
                <w:szCs w:val="20"/>
              </w:rPr>
            </w:pPr>
          </w:p>
        </w:tc>
      </w:tr>
      <w:tr w:rsidR="00852971" w:rsidRPr="008B5879" w:rsidTr="005A401A">
        <w:tc>
          <w:tcPr>
            <w:tcW w:w="10176" w:type="dxa"/>
            <w:gridSpan w:val="6"/>
            <w:shd w:val="clear" w:color="auto" w:fill="auto"/>
          </w:tcPr>
          <w:p w:rsidR="00852971" w:rsidRPr="008B5879" w:rsidRDefault="00190204">
            <w:pPr>
              <w:spacing w:line="240" w:lineRule="auto"/>
              <w:jc w:val="left"/>
              <w:rPr>
                <w:b/>
                <w:sz w:val="20"/>
                <w:szCs w:val="20"/>
              </w:rPr>
            </w:pPr>
            <w:r w:rsidRPr="008B5879">
              <w:rPr>
                <w:b/>
                <w:sz w:val="20"/>
                <w:szCs w:val="20"/>
              </w:rPr>
              <w:t xml:space="preserve">2. MOTIFS DE LA CONFÉRENCE DE PRISE EN CHARGE </w:t>
            </w:r>
          </w:p>
        </w:tc>
      </w:tr>
      <w:tr w:rsidR="00852971" w:rsidRPr="008B5879" w:rsidTr="005A401A">
        <w:tc>
          <w:tcPr>
            <w:tcW w:w="10176" w:type="dxa"/>
            <w:gridSpan w:val="6"/>
            <w:shd w:val="clear" w:color="auto" w:fill="auto"/>
          </w:tcPr>
          <w:p w:rsidR="00852971" w:rsidRPr="008B5879" w:rsidRDefault="00190204">
            <w:pPr>
              <w:pBdr>
                <w:top w:val="nil"/>
                <w:left w:val="nil"/>
                <w:bottom w:val="nil"/>
                <w:right w:val="nil"/>
                <w:between w:val="nil"/>
              </w:pBdr>
              <w:spacing w:after="0" w:line="240" w:lineRule="auto"/>
              <w:jc w:val="left"/>
              <w:rPr>
                <w:color w:val="000000"/>
                <w:sz w:val="20"/>
                <w:szCs w:val="20"/>
              </w:rPr>
            </w:pPr>
            <w:r w:rsidRPr="008B5879">
              <w:rPr>
                <w:color w:val="000000"/>
                <w:sz w:val="20"/>
                <w:szCs w:val="20"/>
              </w:rPr>
              <w:t>[  ] Retrait potentiel de l’enfant de la garde de ses parents, de ses parents-substituts ou de ses tuteurs (le retrait doit être autorisé par une instance gouvernementale)</w:t>
            </w:r>
          </w:p>
          <w:p w:rsidR="00852971" w:rsidRPr="008B5879" w:rsidRDefault="00190204">
            <w:pPr>
              <w:pBdr>
                <w:top w:val="nil"/>
                <w:left w:val="nil"/>
                <w:bottom w:val="nil"/>
                <w:right w:val="nil"/>
                <w:between w:val="nil"/>
              </w:pBdr>
              <w:spacing w:after="0" w:line="240" w:lineRule="auto"/>
              <w:jc w:val="left"/>
              <w:rPr>
                <w:color w:val="000000"/>
                <w:sz w:val="20"/>
                <w:szCs w:val="20"/>
              </w:rPr>
            </w:pPr>
            <w:r w:rsidRPr="008B5879">
              <w:rPr>
                <w:color w:val="000000"/>
                <w:sz w:val="20"/>
                <w:szCs w:val="20"/>
              </w:rPr>
              <w:t>[  ] Prise en charge de l’enfant</w:t>
            </w:r>
          </w:p>
          <w:p w:rsidR="00852971" w:rsidRPr="008B5879" w:rsidRDefault="00190204">
            <w:pPr>
              <w:pBdr>
                <w:top w:val="nil"/>
                <w:left w:val="nil"/>
                <w:bottom w:val="nil"/>
                <w:right w:val="nil"/>
                <w:between w:val="nil"/>
              </w:pBdr>
              <w:spacing w:after="0" w:line="240" w:lineRule="auto"/>
              <w:jc w:val="left"/>
              <w:rPr>
                <w:color w:val="000000"/>
                <w:sz w:val="20"/>
                <w:szCs w:val="20"/>
              </w:rPr>
            </w:pPr>
            <w:r w:rsidRPr="008B5879">
              <w:rPr>
                <w:color w:val="000000"/>
                <w:sz w:val="20"/>
                <w:szCs w:val="20"/>
              </w:rPr>
              <w:t>[  ] Réunification familiale potentiellement à risque pour l’enfant</w:t>
            </w:r>
          </w:p>
          <w:p w:rsidR="00852971" w:rsidRPr="008B5879" w:rsidRDefault="00190204">
            <w:pPr>
              <w:pBdr>
                <w:top w:val="nil"/>
                <w:left w:val="nil"/>
                <w:bottom w:val="nil"/>
                <w:right w:val="nil"/>
                <w:between w:val="nil"/>
              </w:pBdr>
              <w:spacing w:after="0" w:line="240" w:lineRule="auto"/>
              <w:jc w:val="left"/>
              <w:rPr>
                <w:color w:val="000000"/>
                <w:sz w:val="20"/>
                <w:szCs w:val="20"/>
              </w:rPr>
            </w:pPr>
            <w:r w:rsidRPr="008B5879">
              <w:rPr>
                <w:color w:val="000000"/>
                <w:sz w:val="20"/>
                <w:szCs w:val="20"/>
              </w:rPr>
              <w:t>[  ] Réinstallation de l’enfant</w:t>
            </w:r>
          </w:p>
          <w:p w:rsidR="00852971" w:rsidRPr="008B5879" w:rsidRDefault="00190204">
            <w:pPr>
              <w:pBdr>
                <w:top w:val="nil"/>
                <w:left w:val="nil"/>
                <w:bottom w:val="nil"/>
                <w:right w:val="nil"/>
                <w:between w:val="nil"/>
              </w:pBdr>
              <w:spacing w:after="0" w:line="240" w:lineRule="auto"/>
              <w:jc w:val="left"/>
              <w:rPr>
                <w:color w:val="000000"/>
                <w:sz w:val="20"/>
                <w:szCs w:val="20"/>
              </w:rPr>
            </w:pPr>
            <w:r w:rsidRPr="008B5879">
              <w:rPr>
                <w:color w:val="000000"/>
                <w:sz w:val="20"/>
                <w:szCs w:val="20"/>
              </w:rPr>
              <w:t>[  ] Cas complexe de protection de l’enfant exigeant l’prise en charge de multiples partenaires</w:t>
            </w:r>
          </w:p>
          <w:p w:rsidR="00852971" w:rsidRPr="008B5879" w:rsidRDefault="00190204">
            <w:pPr>
              <w:pBdr>
                <w:top w:val="nil"/>
                <w:left w:val="nil"/>
                <w:bottom w:val="nil"/>
                <w:right w:val="nil"/>
                <w:between w:val="nil"/>
              </w:pBdr>
              <w:spacing w:after="0" w:line="240" w:lineRule="auto"/>
              <w:jc w:val="left"/>
              <w:rPr>
                <w:b/>
                <w:color w:val="000000"/>
                <w:sz w:val="20"/>
                <w:szCs w:val="20"/>
              </w:rPr>
            </w:pPr>
            <w:r w:rsidRPr="008B5879">
              <w:rPr>
                <w:color w:val="000000"/>
                <w:sz w:val="20"/>
                <w:szCs w:val="20"/>
              </w:rPr>
              <w:t>[  ] Autre (</w:t>
            </w:r>
            <w:r w:rsidRPr="008B5879">
              <w:rPr>
                <w:b/>
                <w:color w:val="000000"/>
                <w:sz w:val="20"/>
                <w:szCs w:val="20"/>
              </w:rPr>
              <w:t>précisez</w:t>
            </w:r>
            <w:r w:rsidRPr="008B5879">
              <w:rPr>
                <w:color w:val="000000"/>
                <w:sz w:val="20"/>
                <w:szCs w:val="20"/>
              </w:rPr>
              <w:t>) :</w:t>
            </w:r>
          </w:p>
          <w:p w:rsidR="00852971" w:rsidRPr="008B5879" w:rsidRDefault="00852971">
            <w:pPr>
              <w:pBdr>
                <w:top w:val="nil"/>
                <w:left w:val="nil"/>
                <w:bottom w:val="nil"/>
                <w:right w:val="nil"/>
                <w:between w:val="nil"/>
              </w:pBdr>
              <w:spacing w:after="0" w:line="240" w:lineRule="auto"/>
              <w:jc w:val="left"/>
              <w:rPr>
                <w:color w:val="000000"/>
                <w:sz w:val="20"/>
                <w:szCs w:val="20"/>
              </w:rPr>
            </w:pPr>
          </w:p>
        </w:tc>
      </w:tr>
      <w:tr w:rsidR="00852971" w:rsidRPr="008B5879" w:rsidTr="005A401A">
        <w:tc>
          <w:tcPr>
            <w:tcW w:w="10176" w:type="dxa"/>
            <w:gridSpan w:val="6"/>
            <w:shd w:val="clear" w:color="auto" w:fill="auto"/>
          </w:tcPr>
          <w:p w:rsidR="00852971" w:rsidRPr="008B5879" w:rsidRDefault="00190204">
            <w:pPr>
              <w:spacing w:line="240" w:lineRule="auto"/>
              <w:jc w:val="left"/>
              <w:rPr>
                <w:b/>
                <w:sz w:val="20"/>
                <w:szCs w:val="20"/>
              </w:rPr>
            </w:pPr>
            <w:r w:rsidRPr="008B5879">
              <w:rPr>
                <w:b/>
                <w:sz w:val="20"/>
                <w:szCs w:val="20"/>
              </w:rPr>
              <w:t xml:space="preserve">3. DISCUSSIONS SUR LES POSSIBILITÉS DE SERVICES ET DE PRISE EN CHARGE POUR ASSURER L’INTÉRÊT SUPÉRIEUR DE L’ENFANT </w:t>
            </w:r>
            <w:r w:rsidRPr="008B5879">
              <w:rPr>
                <w:i/>
                <w:sz w:val="16"/>
                <w:szCs w:val="16"/>
              </w:rPr>
              <w:t>Les participants doivent discuter des possibilités de prise en charge pour régler les problèmes ayant mené à la tenue de la conférence. Établissez une liste des conséquences positives et négatives des différentes options de services sur l’enfant, puis déterminez si elles sont appropriées et si elles sont dans l’intérêt supérieur de l’enfant dans ce cas précis. Le gestionnaire de cas doit prendre des notes détaillées pendant ces discussions.</w:t>
            </w:r>
          </w:p>
        </w:tc>
      </w:tr>
      <w:tr w:rsidR="00852971" w:rsidRPr="008B5879" w:rsidTr="005A401A">
        <w:tc>
          <w:tcPr>
            <w:tcW w:w="10176" w:type="dxa"/>
            <w:gridSpan w:val="6"/>
            <w:shd w:val="clear" w:color="auto" w:fill="auto"/>
          </w:tcPr>
          <w:p w:rsidR="008B5879" w:rsidRDefault="008B5879">
            <w:pPr>
              <w:spacing w:line="240" w:lineRule="auto"/>
              <w:jc w:val="left"/>
              <w:rPr>
                <w:b/>
                <w:sz w:val="20"/>
                <w:szCs w:val="20"/>
              </w:rPr>
            </w:pPr>
          </w:p>
          <w:p w:rsidR="00852971" w:rsidRPr="008B5879" w:rsidRDefault="00852971">
            <w:pPr>
              <w:spacing w:line="240" w:lineRule="auto"/>
              <w:jc w:val="left"/>
              <w:rPr>
                <w:b/>
                <w:sz w:val="2"/>
                <w:szCs w:val="2"/>
              </w:rPr>
            </w:pPr>
          </w:p>
          <w:p w:rsidR="00852971" w:rsidRPr="008B5879" w:rsidRDefault="00852971">
            <w:pPr>
              <w:spacing w:line="240" w:lineRule="auto"/>
              <w:jc w:val="left"/>
              <w:rPr>
                <w:b/>
                <w:sz w:val="2"/>
                <w:szCs w:val="2"/>
              </w:rPr>
            </w:pPr>
          </w:p>
          <w:p w:rsidR="00852971" w:rsidRPr="008B5879" w:rsidRDefault="00852971">
            <w:pPr>
              <w:spacing w:line="240" w:lineRule="auto"/>
              <w:jc w:val="left"/>
              <w:rPr>
                <w:b/>
                <w:sz w:val="2"/>
                <w:szCs w:val="2"/>
              </w:rPr>
            </w:pPr>
          </w:p>
        </w:tc>
      </w:tr>
    </w:tbl>
    <w:p w:rsidR="008B5879" w:rsidRDefault="008B5879">
      <w:pPr>
        <w:spacing w:line="240" w:lineRule="auto"/>
        <w:jc w:val="left"/>
        <w:rPr>
          <w:b/>
          <w:sz w:val="20"/>
          <w:szCs w:val="20"/>
        </w:rPr>
        <w:sectPr w:rsidR="008B5879">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pPr>
    </w:p>
    <w:tbl>
      <w:tblPr>
        <w:tblStyle w:val="a"/>
        <w:tblW w:w="1479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4"/>
        <w:gridCol w:w="3402"/>
        <w:gridCol w:w="1560"/>
        <w:gridCol w:w="1559"/>
        <w:gridCol w:w="1417"/>
        <w:gridCol w:w="1418"/>
        <w:gridCol w:w="1477"/>
      </w:tblGrid>
      <w:tr w:rsidR="00CE3452" w:rsidRPr="008B5879" w:rsidTr="002E40E3">
        <w:trPr>
          <w:trHeight w:val="595"/>
        </w:trPr>
        <w:tc>
          <w:tcPr>
            <w:tcW w:w="14797" w:type="dxa"/>
            <w:gridSpan w:val="7"/>
            <w:shd w:val="clear" w:color="auto" w:fill="E7E6E6"/>
          </w:tcPr>
          <w:p w:rsidR="00CE3452" w:rsidRPr="008B5879" w:rsidRDefault="00CE3452">
            <w:pPr>
              <w:spacing w:line="240" w:lineRule="auto"/>
              <w:jc w:val="left"/>
              <w:rPr>
                <w:b/>
                <w:sz w:val="20"/>
                <w:szCs w:val="20"/>
              </w:rPr>
            </w:pPr>
            <w:r w:rsidRPr="008B5879">
              <w:rPr>
                <w:b/>
                <w:sz w:val="20"/>
                <w:szCs w:val="20"/>
              </w:rPr>
              <w:lastRenderedPageBreak/>
              <w:t xml:space="preserve">4. RÉSULTATS ET RECOMMANDATIONS DE LA CONFÉRENCE DE PRISE EN CHARGE </w:t>
            </w:r>
            <w:r w:rsidRPr="008B5879">
              <w:rPr>
                <w:i/>
                <w:sz w:val="16"/>
                <w:szCs w:val="16"/>
              </w:rPr>
              <w:t>Mesures prévues que le gestionnaire de cas doit mettre à jour dans le plan de prise en charge individuel de l’enfant.</w:t>
            </w:r>
          </w:p>
        </w:tc>
      </w:tr>
      <w:tr w:rsidR="00EA0E91" w:rsidRPr="008B5879" w:rsidTr="006B7D38">
        <w:trPr>
          <w:trHeight w:val="2909"/>
        </w:trPr>
        <w:tc>
          <w:tcPr>
            <w:tcW w:w="3964" w:type="dxa"/>
            <w:shd w:val="clear" w:color="auto" w:fill="E7E6E6"/>
          </w:tcPr>
          <w:p w:rsidR="00EA0E91" w:rsidRDefault="00EA0E91" w:rsidP="00EA0E91">
            <w:pPr>
              <w:pBdr>
                <w:top w:val="nil"/>
                <w:left w:val="nil"/>
                <w:bottom w:val="nil"/>
                <w:right w:val="nil"/>
                <w:between w:val="nil"/>
              </w:pBdr>
              <w:spacing w:after="0" w:line="240" w:lineRule="auto"/>
              <w:jc w:val="left"/>
              <w:rPr>
                <w:i/>
                <w:color w:val="000000"/>
                <w:sz w:val="16"/>
                <w:szCs w:val="16"/>
              </w:rPr>
            </w:pPr>
            <w:r w:rsidRPr="00F31F63">
              <w:rPr>
                <w:b/>
              </w:rPr>
              <w:t>Action</w:t>
            </w:r>
            <w:r>
              <w:rPr>
                <w:b/>
              </w:rPr>
              <w:t>s à entreprendre</w:t>
            </w:r>
            <w:r w:rsidRPr="00520750">
              <w:rPr>
                <w:i/>
                <w:color w:val="000000"/>
                <w:sz w:val="16"/>
                <w:szCs w:val="16"/>
              </w:rPr>
              <w:t xml:space="preserve"> </w:t>
            </w:r>
          </w:p>
          <w:p w:rsidR="00EA0E91" w:rsidRPr="00520750" w:rsidRDefault="00EA0E91" w:rsidP="00EA0E91">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(Par ordre de priorité, de la plus importe à la moins importante)</w:t>
            </w:r>
          </w:p>
          <w:p w:rsidR="00EA0E91" w:rsidRPr="00520750" w:rsidRDefault="00EA0E91" w:rsidP="00EA0E91">
            <w:pPr>
              <w:pBdr>
                <w:top w:val="nil"/>
                <w:left w:val="nil"/>
                <w:bottom w:val="nil"/>
                <w:right w:val="nil"/>
                <w:between w:val="nil"/>
              </w:pBdr>
              <w:spacing w:after="0" w:line="240" w:lineRule="auto"/>
              <w:jc w:val="left"/>
              <w:rPr>
                <w:i/>
                <w:color w:val="000000"/>
                <w:sz w:val="16"/>
                <w:szCs w:val="16"/>
              </w:rPr>
            </w:pPr>
          </w:p>
        </w:tc>
        <w:tc>
          <w:tcPr>
            <w:tcW w:w="3402" w:type="dxa"/>
            <w:shd w:val="clear" w:color="auto" w:fill="E7E6E6"/>
          </w:tcPr>
          <w:p w:rsidR="00EA0E91" w:rsidRPr="00520750" w:rsidRDefault="00EA0E91" w:rsidP="00EA0E91">
            <w:pPr>
              <w:pBdr>
                <w:top w:val="nil"/>
                <w:left w:val="nil"/>
                <w:bottom w:val="nil"/>
                <w:right w:val="nil"/>
                <w:between w:val="nil"/>
              </w:pBdr>
              <w:spacing w:after="0" w:line="240" w:lineRule="auto"/>
              <w:jc w:val="left"/>
              <w:rPr>
                <w:b/>
                <w:color w:val="000000"/>
                <w:sz w:val="20"/>
                <w:szCs w:val="20"/>
              </w:rPr>
            </w:pPr>
            <w:r>
              <w:rPr>
                <w:b/>
                <w:color w:val="000000"/>
                <w:sz w:val="20"/>
                <w:szCs w:val="20"/>
              </w:rPr>
              <w:t>Objectif de l’action</w:t>
            </w:r>
          </w:p>
          <w:p w:rsidR="00EA0E91" w:rsidRPr="00520750" w:rsidRDefault="00EA0E91" w:rsidP="00EA0E91">
            <w:pPr>
              <w:pBdr>
                <w:top w:val="nil"/>
                <w:left w:val="nil"/>
                <w:bottom w:val="nil"/>
                <w:right w:val="nil"/>
                <w:between w:val="nil"/>
              </w:pBdr>
              <w:spacing w:after="0" w:line="240" w:lineRule="auto"/>
              <w:jc w:val="left"/>
              <w:rPr>
                <w:b/>
                <w:color w:val="000000"/>
                <w:sz w:val="20"/>
                <w:szCs w:val="20"/>
              </w:rPr>
            </w:pPr>
            <w:r w:rsidRPr="00520750">
              <w:rPr>
                <w:i/>
                <w:color w:val="000000"/>
                <w:sz w:val="16"/>
                <w:szCs w:val="16"/>
              </w:rPr>
              <w:t xml:space="preserve">Besoins </w:t>
            </w:r>
            <w:r>
              <w:rPr>
                <w:i/>
                <w:color w:val="000000"/>
                <w:sz w:val="16"/>
                <w:szCs w:val="16"/>
              </w:rPr>
              <w:t xml:space="preserve">à combler </w:t>
            </w:r>
            <w:r w:rsidRPr="00520750">
              <w:rPr>
                <w:i/>
                <w:color w:val="000000"/>
                <w:sz w:val="16"/>
                <w:szCs w:val="16"/>
              </w:rPr>
              <w:t>déterminés dans l’évaluation : prise en charge de l’enfant, sécurité (logement sécuritaire, p. ex.), éducation formelle, éducation non formelle, localisation de la famille, réunification familiale, soutien psychologique de base, soins ciblés non spécialisés de SPSSM, services spécialisés de SPSSM, nourriture, articles non alimentaires, aide financière, moyen de subsistance, soins médicaux, nutrition, aide juridique, papiers officiels, services pour enfants handicapés, soins en santé sexuelle et reproductive, logement, EHA, solutions durables et réinstallation, p. ex.</w:t>
            </w:r>
          </w:p>
        </w:tc>
        <w:tc>
          <w:tcPr>
            <w:tcW w:w="1560" w:type="dxa"/>
            <w:shd w:val="clear" w:color="auto" w:fill="E7E6E6"/>
          </w:tcPr>
          <w:p w:rsidR="00EA0E91" w:rsidRDefault="00EA0E91" w:rsidP="00EA0E91">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 xml:space="preserve">Responsable </w:t>
            </w:r>
          </w:p>
          <w:p w:rsidR="00EA0E91" w:rsidRPr="00520750" w:rsidRDefault="00EA0E91" w:rsidP="00EA0E91">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(Personne et structure)</w:t>
            </w:r>
          </w:p>
        </w:tc>
        <w:tc>
          <w:tcPr>
            <w:tcW w:w="1559" w:type="dxa"/>
            <w:shd w:val="clear" w:color="auto" w:fill="E7E6E6"/>
          </w:tcPr>
          <w:p w:rsidR="00EA0E91" w:rsidRPr="00520750" w:rsidRDefault="00EA0E91" w:rsidP="00EA0E91">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Échéance</w:t>
            </w:r>
          </w:p>
          <w:p w:rsidR="00A94568" w:rsidRDefault="00A94568" w:rsidP="001A4BD9">
            <w:pPr>
              <w:spacing w:after="0" w:line="240" w:lineRule="auto"/>
              <w:rPr>
                <w:b/>
                <w:color w:val="000000"/>
                <w:sz w:val="20"/>
                <w:szCs w:val="20"/>
              </w:rPr>
            </w:pPr>
            <w:r>
              <w:rPr>
                <w:b/>
                <w:color w:val="000000"/>
                <w:sz w:val="20"/>
                <w:szCs w:val="20"/>
              </w:rPr>
              <w:t xml:space="preserve">/___/___/____/                                                    </w:t>
            </w:r>
          </w:p>
          <w:p w:rsidR="00EA0E91" w:rsidRPr="00520750" w:rsidRDefault="00A94568" w:rsidP="001A4BD9">
            <w:pP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1417" w:type="dxa"/>
            <w:shd w:val="clear" w:color="auto" w:fill="E7E6E6"/>
          </w:tcPr>
          <w:p w:rsidR="00A94568" w:rsidRDefault="00EA0E91" w:rsidP="001A4BD9">
            <w:pPr>
              <w:spacing w:after="0" w:line="240" w:lineRule="auto"/>
              <w:rPr>
                <w:b/>
                <w:color w:val="000000"/>
                <w:sz w:val="20"/>
                <w:szCs w:val="20"/>
              </w:rPr>
            </w:pPr>
            <w:r w:rsidRPr="005A6487">
              <w:rPr>
                <w:b/>
                <w:color w:val="000000"/>
                <w:sz w:val="20"/>
                <w:szCs w:val="20"/>
              </w:rPr>
              <w:t>Dates de suivi</w:t>
            </w:r>
            <w:r w:rsidRPr="00520750">
              <w:rPr>
                <w:i/>
                <w:color w:val="000000"/>
                <w:sz w:val="16"/>
                <w:szCs w:val="16"/>
              </w:rPr>
              <w:t xml:space="preserve"> </w:t>
            </w:r>
            <w:r w:rsidR="00A94568">
              <w:rPr>
                <w:b/>
                <w:color w:val="000000"/>
                <w:sz w:val="20"/>
                <w:szCs w:val="20"/>
              </w:rPr>
              <w:t xml:space="preserve">/___/__/___/                                                     </w:t>
            </w:r>
          </w:p>
          <w:p w:rsidR="00EA0E91" w:rsidRDefault="00A94568" w:rsidP="001A4BD9">
            <w:pP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1418" w:type="dxa"/>
            <w:shd w:val="clear" w:color="auto" w:fill="E7E6E6"/>
          </w:tcPr>
          <w:p w:rsidR="00EA0E91" w:rsidRPr="00520750" w:rsidRDefault="00EA0E91" w:rsidP="00EA0E91">
            <w:pPr>
              <w:pBdr>
                <w:top w:val="nil"/>
                <w:left w:val="nil"/>
                <w:bottom w:val="nil"/>
                <w:right w:val="nil"/>
                <w:between w:val="nil"/>
              </w:pBdr>
              <w:spacing w:after="0" w:line="240" w:lineRule="auto"/>
              <w:jc w:val="left"/>
              <w:rPr>
                <w:b/>
                <w:color w:val="000000"/>
                <w:sz w:val="20"/>
                <w:szCs w:val="20"/>
              </w:rPr>
            </w:pPr>
            <w:r>
              <w:rPr>
                <w:b/>
                <w:color w:val="000000"/>
                <w:sz w:val="20"/>
                <w:szCs w:val="20"/>
              </w:rPr>
              <w:t>Co</w:t>
            </w:r>
            <w:r w:rsidR="00A94568">
              <w:rPr>
                <w:b/>
                <w:color w:val="000000"/>
                <w:sz w:val="20"/>
                <w:szCs w:val="20"/>
              </w:rPr>
              <w:t>û</w:t>
            </w:r>
            <w:r>
              <w:rPr>
                <w:b/>
                <w:color w:val="000000"/>
                <w:sz w:val="20"/>
                <w:szCs w:val="20"/>
              </w:rPr>
              <w:t>t</w:t>
            </w:r>
          </w:p>
          <w:p w:rsidR="00EA0E91" w:rsidRPr="00520750" w:rsidRDefault="00EA0E91" w:rsidP="00EA0E91">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Coût pouvant être engendré par l’action à entreprendre ( Ex : scolarisation – frais de scolarité) </w:t>
            </w:r>
          </w:p>
        </w:tc>
        <w:tc>
          <w:tcPr>
            <w:tcW w:w="1477" w:type="dxa"/>
            <w:shd w:val="clear" w:color="auto" w:fill="E7E6E6"/>
          </w:tcPr>
          <w:p w:rsidR="00EA0E91" w:rsidRPr="00520750" w:rsidRDefault="00EA0E91" w:rsidP="00EA0E91">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 xml:space="preserve">Statut </w:t>
            </w:r>
          </w:p>
          <w:p w:rsidR="00EA0E91" w:rsidRPr="00520750" w:rsidRDefault="00EA0E91" w:rsidP="00EA0E91">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Cochez les étapes au fur et à mesure de leur exécution.</w:t>
            </w:r>
          </w:p>
        </w:tc>
      </w:tr>
      <w:tr w:rsidR="008B5879" w:rsidRPr="008B5879" w:rsidTr="00EA0E91">
        <w:trPr>
          <w:trHeight w:val="1213"/>
        </w:trPr>
        <w:tc>
          <w:tcPr>
            <w:tcW w:w="3964"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3402"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1560" w:type="dxa"/>
            <w:shd w:val="clear" w:color="auto" w:fill="auto"/>
          </w:tcPr>
          <w:p w:rsidR="008B5879" w:rsidRPr="008B5879" w:rsidRDefault="008B5879" w:rsidP="008B5879">
            <w:pPr>
              <w:spacing w:line="240" w:lineRule="auto"/>
              <w:jc w:val="left"/>
              <w:rPr>
                <w:b/>
                <w:sz w:val="20"/>
                <w:szCs w:val="20"/>
              </w:rPr>
            </w:pPr>
          </w:p>
        </w:tc>
        <w:tc>
          <w:tcPr>
            <w:tcW w:w="1559" w:type="dxa"/>
            <w:shd w:val="clear" w:color="auto" w:fill="auto"/>
          </w:tcPr>
          <w:p w:rsidR="008B5879" w:rsidRPr="008B5879" w:rsidRDefault="008B5879" w:rsidP="008B5879">
            <w:pPr>
              <w:spacing w:line="240" w:lineRule="auto"/>
              <w:jc w:val="left"/>
              <w:rPr>
                <w:b/>
                <w:sz w:val="20"/>
                <w:szCs w:val="20"/>
              </w:rPr>
            </w:pPr>
          </w:p>
        </w:tc>
        <w:tc>
          <w:tcPr>
            <w:tcW w:w="1417" w:type="dxa"/>
            <w:shd w:val="clear" w:color="auto" w:fill="auto"/>
          </w:tcPr>
          <w:p w:rsidR="008B5879" w:rsidRPr="008B5879" w:rsidRDefault="008B5879" w:rsidP="008B5879">
            <w:pPr>
              <w:spacing w:line="240" w:lineRule="auto"/>
              <w:jc w:val="left"/>
              <w:rPr>
                <w:b/>
                <w:sz w:val="20"/>
                <w:szCs w:val="20"/>
              </w:rPr>
            </w:pPr>
          </w:p>
        </w:tc>
        <w:tc>
          <w:tcPr>
            <w:tcW w:w="1418" w:type="dxa"/>
          </w:tcPr>
          <w:p w:rsidR="008B5879" w:rsidRPr="008B5879" w:rsidRDefault="008B5879" w:rsidP="008B5879">
            <w:pPr>
              <w:spacing w:line="240" w:lineRule="auto"/>
              <w:jc w:val="left"/>
              <w:rPr>
                <w:sz w:val="20"/>
                <w:szCs w:val="20"/>
              </w:rPr>
            </w:pPr>
          </w:p>
        </w:tc>
        <w:tc>
          <w:tcPr>
            <w:tcW w:w="1477" w:type="dxa"/>
            <w:shd w:val="clear" w:color="auto" w:fill="auto"/>
          </w:tcPr>
          <w:p w:rsidR="008B5879" w:rsidRPr="008B5879" w:rsidRDefault="008B5879" w:rsidP="008B5879">
            <w:pPr>
              <w:spacing w:line="240" w:lineRule="auto"/>
              <w:jc w:val="left"/>
              <w:rPr>
                <w:sz w:val="20"/>
                <w:szCs w:val="20"/>
              </w:rPr>
            </w:pPr>
            <w:r w:rsidRPr="008B5879">
              <w:rPr>
                <w:sz w:val="20"/>
                <w:szCs w:val="20"/>
              </w:rPr>
              <w:t>[  ] En attente</w:t>
            </w:r>
          </w:p>
          <w:p w:rsidR="008B5879" w:rsidRPr="008B5879" w:rsidRDefault="008B5879" w:rsidP="008B5879">
            <w:pPr>
              <w:spacing w:line="240" w:lineRule="auto"/>
              <w:jc w:val="left"/>
              <w:rPr>
                <w:sz w:val="20"/>
                <w:szCs w:val="20"/>
              </w:rPr>
            </w:pPr>
            <w:r w:rsidRPr="008B5879">
              <w:rPr>
                <w:sz w:val="20"/>
                <w:szCs w:val="20"/>
              </w:rPr>
              <w:t>[  ] En cours</w:t>
            </w:r>
          </w:p>
          <w:p w:rsidR="008B5879" w:rsidRPr="008B5879" w:rsidRDefault="008B5879" w:rsidP="008B5879">
            <w:pPr>
              <w:spacing w:line="240" w:lineRule="auto"/>
              <w:jc w:val="left"/>
              <w:rPr>
                <w:b/>
                <w:sz w:val="20"/>
                <w:szCs w:val="20"/>
              </w:rPr>
            </w:pPr>
            <w:r w:rsidRPr="008B5879">
              <w:rPr>
                <w:sz w:val="20"/>
                <w:szCs w:val="20"/>
              </w:rPr>
              <w:t>[  ] Terminée</w:t>
            </w:r>
          </w:p>
        </w:tc>
      </w:tr>
      <w:tr w:rsidR="008B5879" w:rsidRPr="008B5879" w:rsidTr="00EA0E91">
        <w:trPr>
          <w:trHeight w:val="1235"/>
        </w:trPr>
        <w:tc>
          <w:tcPr>
            <w:tcW w:w="3964"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3402"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1560" w:type="dxa"/>
            <w:shd w:val="clear" w:color="auto" w:fill="auto"/>
          </w:tcPr>
          <w:p w:rsidR="008B5879" w:rsidRPr="008B5879" w:rsidRDefault="008B5879" w:rsidP="008B5879">
            <w:pPr>
              <w:spacing w:line="240" w:lineRule="auto"/>
              <w:jc w:val="left"/>
              <w:rPr>
                <w:b/>
                <w:sz w:val="20"/>
                <w:szCs w:val="20"/>
              </w:rPr>
            </w:pPr>
          </w:p>
        </w:tc>
        <w:tc>
          <w:tcPr>
            <w:tcW w:w="1559" w:type="dxa"/>
            <w:shd w:val="clear" w:color="auto" w:fill="auto"/>
          </w:tcPr>
          <w:p w:rsidR="008B5879" w:rsidRPr="008B5879" w:rsidRDefault="008B5879" w:rsidP="008B5879">
            <w:pPr>
              <w:spacing w:line="240" w:lineRule="auto"/>
              <w:jc w:val="left"/>
              <w:rPr>
                <w:b/>
                <w:sz w:val="20"/>
                <w:szCs w:val="20"/>
              </w:rPr>
            </w:pPr>
          </w:p>
        </w:tc>
        <w:tc>
          <w:tcPr>
            <w:tcW w:w="1417" w:type="dxa"/>
            <w:shd w:val="clear" w:color="auto" w:fill="auto"/>
          </w:tcPr>
          <w:p w:rsidR="008B5879" w:rsidRPr="008B5879" w:rsidRDefault="008B5879" w:rsidP="008B5879">
            <w:pPr>
              <w:spacing w:line="240" w:lineRule="auto"/>
              <w:jc w:val="left"/>
              <w:rPr>
                <w:b/>
                <w:sz w:val="20"/>
                <w:szCs w:val="20"/>
              </w:rPr>
            </w:pPr>
          </w:p>
        </w:tc>
        <w:tc>
          <w:tcPr>
            <w:tcW w:w="1418" w:type="dxa"/>
          </w:tcPr>
          <w:p w:rsidR="008B5879" w:rsidRPr="008B5879" w:rsidRDefault="008B5879" w:rsidP="008B5879">
            <w:pPr>
              <w:spacing w:line="240" w:lineRule="auto"/>
              <w:jc w:val="left"/>
              <w:rPr>
                <w:sz w:val="20"/>
                <w:szCs w:val="20"/>
              </w:rPr>
            </w:pPr>
          </w:p>
        </w:tc>
        <w:tc>
          <w:tcPr>
            <w:tcW w:w="1477" w:type="dxa"/>
            <w:shd w:val="clear" w:color="auto" w:fill="auto"/>
          </w:tcPr>
          <w:p w:rsidR="008B5879" w:rsidRPr="008B5879" w:rsidRDefault="008B5879" w:rsidP="008B5879">
            <w:pPr>
              <w:spacing w:line="240" w:lineRule="auto"/>
              <w:jc w:val="left"/>
              <w:rPr>
                <w:sz w:val="20"/>
                <w:szCs w:val="20"/>
              </w:rPr>
            </w:pPr>
            <w:r w:rsidRPr="008B5879">
              <w:rPr>
                <w:sz w:val="20"/>
                <w:szCs w:val="20"/>
              </w:rPr>
              <w:t>[  ] En attente</w:t>
            </w:r>
          </w:p>
          <w:p w:rsidR="008B5879" w:rsidRPr="008B5879" w:rsidRDefault="008B5879" w:rsidP="008B5879">
            <w:pPr>
              <w:spacing w:line="240" w:lineRule="auto"/>
              <w:jc w:val="left"/>
              <w:rPr>
                <w:sz w:val="20"/>
                <w:szCs w:val="20"/>
              </w:rPr>
            </w:pPr>
            <w:r w:rsidRPr="008B5879">
              <w:rPr>
                <w:sz w:val="20"/>
                <w:szCs w:val="20"/>
              </w:rPr>
              <w:t>[  ] En cours</w:t>
            </w:r>
          </w:p>
          <w:p w:rsidR="008B5879" w:rsidRPr="008B5879" w:rsidRDefault="008B5879" w:rsidP="008B5879">
            <w:pPr>
              <w:spacing w:line="240" w:lineRule="auto"/>
              <w:jc w:val="left"/>
              <w:rPr>
                <w:b/>
                <w:sz w:val="20"/>
                <w:szCs w:val="20"/>
              </w:rPr>
            </w:pPr>
            <w:r w:rsidRPr="008B5879">
              <w:rPr>
                <w:sz w:val="20"/>
                <w:szCs w:val="20"/>
              </w:rPr>
              <w:t>[  ] Terminée</w:t>
            </w:r>
          </w:p>
        </w:tc>
      </w:tr>
      <w:tr w:rsidR="008B5879" w:rsidRPr="008B5879" w:rsidTr="00EA0E91">
        <w:trPr>
          <w:trHeight w:val="1213"/>
        </w:trPr>
        <w:tc>
          <w:tcPr>
            <w:tcW w:w="3964"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3402"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1560" w:type="dxa"/>
            <w:shd w:val="clear" w:color="auto" w:fill="auto"/>
          </w:tcPr>
          <w:p w:rsidR="008B5879" w:rsidRPr="008B5879" w:rsidRDefault="008B5879" w:rsidP="008B5879">
            <w:pPr>
              <w:spacing w:line="240" w:lineRule="auto"/>
              <w:jc w:val="left"/>
              <w:rPr>
                <w:b/>
                <w:sz w:val="20"/>
                <w:szCs w:val="20"/>
              </w:rPr>
            </w:pPr>
          </w:p>
        </w:tc>
        <w:tc>
          <w:tcPr>
            <w:tcW w:w="1559" w:type="dxa"/>
            <w:shd w:val="clear" w:color="auto" w:fill="auto"/>
          </w:tcPr>
          <w:p w:rsidR="008B5879" w:rsidRPr="008B5879" w:rsidRDefault="008B5879" w:rsidP="008B5879">
            <w:pPr>
              <w:spacing w:line="240" w:lineRule="auto"/>
              <w:jc w:val="left"/>
              <w:rPr>
                <w:b/>
                <w:sz w:val="20"/>
                <w:szCs w:val="20"/>
              </w:rPr>
            </w:pPr>
          </w:p>
        </w:tc>
        <w:tc>
          <w:tcPr>
            <w:tcW w:w="1417" w:type="dxa"/>
            <w:shd w:val="clear" w:color="auto" w:fill="auto"/>
          </w:tcPr>
          <w:p w:rsidR="008B5879" w:rsidRPr="008B5879" w:rsidRDefault="008B5879" w:rsidP="008B5879">
            <w:pPr>
              <w:spacing w:line="240" w:lineRule="auto"/>
              <w:jc w:val="left"/>
              <w:rPr>
                <w:b/>
                <w:sz w:val="20"/>
                <w:szCs w:val="20"/>
              </w:rPr>
            </w:pPr>
          </w:p>
        </w:tc>
        <w:tc>
          <w:tcPr>
            <w:tcW w:w="1418" w:type="dxa"/>
          </w:tcPr>
          <w:p w:rsidR="008B5879" w:rsidRPr="008B5879" w:rsidRDefault="008B5879" w:rsidP="008B5879">
            <w:pPr>
              <w:spacing w:line="240" w:lineRule="auto"/>
              <w:jc w:val="left"/>
              <w:rPr>
                <w:sz w:val="20"/>
                <w:szCs w:val="20"/>
              </w:rPr>
            </w:pPr>
          </w:p>
        </w:tc>
        <w:tc>
          <w:tcPr>
            <w:tcW w:w="1477" w:type="dxa"/>
            <w:shd w:val="clear" w:color="auto" w:fill="auto"/>
          </w:tcPr>
          <w:p w:rsidR="008B5879" w:rsidRPr="008B5879" w:rsidRDefault="008B5879" w:rsidP="008B5879">
            <w:pPr>
              <w:spacing w:line="240" w:lineRule="auto"/>
              <w:jc w:val="left"/>
              <w:rPr>
                <w:sz w:val="20"/>
                <w:szCs w:val="20"/>
              </w:rPr>
            </w:pPr>
            <w:r w:rsidRPr="008B5879">
              <w:rPr>
                <w:sz w:val="20"/>
                <w:szCs w:val="20"/>
              </w:rPr>
              <w:t>[  ] En attente</w:t>
            </w:r>
          </w:p>
          <w:p w:rsidR="008B5879" w:rsidRPr="008B5879" w:rsidRDefault="008B5879" w:rsidP="008B5879">
            <w:pPr>
              <w:spacing w:line="240" w:lineRule="auto"/>
              <w:jc w:val="left"/>
              <w:rPr>
                <w:sz w:val="20"/>
                <w:szCs w:val="20"/>
              </w:rPr>
            </w:pPr>
            <w:r w:rsidRPr="008B5879">
              <w:rPr>
                <w:sz w:val="20"/>
                <w:szCs w:val="20"/>
              </w:rPr>
              <w:t>[  ] En cours</w:t>
            </w:r>
          </w:p>
          <w:p w:rsidR="008B5879" w:rsidRPr="008B5879" w:rsidRDefault="008B5879" w:rsidP="008B5879">
            <w:pPr>
              <w:spacing w:line="240" w:lineRule="auto"/>
              <w:jc w:val="left"/>
              <w:rPr>
                <w:b/>
                <w:sz w:val="20"/>
                <w:szCs w:val="20"/>
              </w:rPr>
            </w:pPr>
            <w:r w:rsidRPr="008B5879">
              <w:rPr>
                <w:sz w:val="20"/>
                <w:szCs w:val="20"/>
              </w:rPr>
              <w:t>[  ] Terminée</w:t>
            </w:r>
          </w:p>
        </w:tc>
      </w:tr>
      <w:tr w:rsidR="008B5879" w:rsidRPr="008B5879" w:rsidTr="00EA0E91">
        <w:trPr>
          <w:trHeight w:val="1235"/>
        </w:trPr>
        <w:tc>
          <w:tcPr>
            <w:tcW w:w="3964"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3402" w:type="dxa"/>
            <w:shd w:val="clear" w:color="auto" w:fill="auto"/>
          </w:tcPr>
          <w:p w:rsidR="008B5879" w:rsidRPr="008B5879" w:rsidRDefault="008B5879" w:rsidP="008B5879">
            <w:pPr>
              <w:pBdr>
                <w:top w:val="nil"/>
                <w:left w:val="nil"/>
                <w:bottom w:val="nil"/>
                <w:right w:val="nil"/>
                <w:between w:val="nil"/>
              </w:pBdr>
              <w:spacing w:after="0" w:line="240" w:lineRule="auto"/>
              <w:jc w:val="left"/>
              <w:rPr>
                <w:b/>
                <w:color w:val="000000"/>
                <w:sz w:val="20"/>
                <w:szCs w:val="20"/>
              </w:rPr>
            </w:pPr>
          </w:p>
        </w:tc>
        <w:tc>
          <w:tcPr>
            <w:tcW w:w="1560" w:type="dxa"/>
            <w:shd w:val="clear" w:color="auto" w:fill="auto"/>
          </w:tcPr>
          <w:p w:rsidR="008B5879" w:rsidRPr="008B5879" w:rsidRDefault="008B5879" w:rsidP="008B5879">
            <w:pPr>
              <w:spacing w:line="240" w:lineRule="auto"/>
              <w:jc w:val="left"/>
              <w:rPr>
                <w:b/>
                <w:sz w:val="20"/>
                <w:szCs w:val="20"/>
              </w:rPr>
            </w:pPr>
          </w:p>
        </w:tc>
        <w:tc>
          <w:tcPr>
            <w:tcW w:w="1559" w:type="dxa"/>
            <w:shd w:val="clear" w:color="auto" w:fill="auto"/>
          </w:tcPr>
          <w:p w:rsidR="008B5879" w:rsidRPr="008B5879" w:rsidRDefault="008B5879" w:rsidP="008B5879">
            <w:pPr>
              <w:spacing w:line="240" w:lineRule="auto"/>
              <w:jc w:val="left"/>
              <w:rPr>
                <w:b/>
                <w:sz w:val="20"/>
                <w:szCs w:val="20"/>
              </w:rPr>
            </w:pPr>
          </w:p>
        </w:tc>
        <w:tc>
          <w:tcPr>
            <w:tcW w:w="1417" w:type="dxa"/>
            <w:shd w:val="clear" w:color="auto" w:fill="auto"/>
          </w:tcPr>
          <w:p w:rsidR="008B5879" w:rsidRPr="008B5879" w:rsidRDefault="008B5879" w:rsidP="008B5879">
            <w:pPr>
              <w:spacing w:line="240" w:lineRule="auto"/>
              <w:jc w:val="left"/>
              <w:rPr>
                <w:b/>
                <w:sz w:val="20"/>
                <w:szCs w:val="20"/>
              </w:rPr>
            </w:pPr>
          </w:p>
        </w:tc>
        <w:tc>
          <w:tcPr>
            <w:tcW w:w="1418" w:type="dxa"/>
          </w:tcPr>
          <w:p w:rsidR="008B5879" w:rsidRPr="008B5879" w:rsidRDefault="008B5879" w:rsidP="008B5879">
            <w:pPr>
              <w:spacing w:line="240" w:lineRule="auto"/>
              <w:jc w:val="left"/>
              <w:rPr>
                <w:sz w:val="20"/>
                <w:szCs w:val="20"/>
              </w:rPr>
            </w:pPr>
          </w:p>
        </w:tc>
        <w:tc>
          <w:tcPr>
            <w:tcW w:w="1477" w:type="dxa"/>
            <w:shd w:val="clear" w:color="auto" w:fill="auto"/>
          </w:tcPr>
          <w:p w:rsidR="008B5879" w:rsidRPr="008B5879" w:rsidRDefault="008B5879" w:rsidP="008B5879">
            <w:pPr>
              <w:spacing w:line="240" w:lineRule="auto"/>
              <w:jc w:val="left"/>
              <w:rPr>
                <w:sz w:val="20"/>
                <w:szCs w:val="20"/>
              </w:rPr>
            </w:pPr>
            <w:r w:rsidRPr="008B5879">
              <w:rPr>
                <w:sz w:val="20"/>
                <w:szCs w:val="20"/>
              </w:rPr>
              <w:t>[  ] En attente</w:t>
            </w:r>
          </w:p>
          <w:p w:rsidR="008B5879" w:rsidRPr="008B5879" w:rsidRDefault="008B5879" w:rsidP="008B5879">
            <w:pPr>
              <w:spacing w:line="240" w:lineRule="auto"/>
              <w:jc w:val="left"/>
              <w:rPr>
                <w:sz w:val="20"/>
                <w:szCs w:val="20"/>
              </w:rPr>
            </w:pPr>
            <w:r w:rsidRPr="008B5879">
              <w:rPr>
                <w:sz w:val="20"/>
                <w:szCs w:val="20"/>
              </w:rPr>
              <w:t>[  ] En cours</w:t>
            </w:r>
          </w:p>
          <w:p w:rsidR="008B5879" w:rsidRPr="008B5879" w:rsidRDefault="008B5879" w:rsidP="008B5879">
            <w:pPr>
              <w:spacing w:line="240" w:lineRule="auto"/>
              <w:jc w:val="left"/>
              <w:rPr>
                <w:b/>
                <w:sz w:val="20"/>
                <w:szCs w:val="20"/>
              </w:rPr>
            </w:pPr>
            <w:r w:rsidRPr="008B5879">
              <w:rPr>
                <w:sz w:val="20"/>
                <w:szCs w:val="20"/>
              </w:rPr>
              <w:t>[  ] Terminée</w:t>
            </w:r>
          </w:p>
        </w:tc>
      </w:tr>
    </w:tbl>
    <w:p w:rsidR="008B5879" w:rsidRDefault="008B5879">
      <w:pPr>
        <w:pBdr>
          <w:top w:val="nil"/>
          <w:left w:val="nil"/>
          <w:bottom w:val="nil"/>
          <w:right w:val="nil"/>
          <w:between w:val="nil"/>
        </w:pBdr>
        <w:spacing w:after="0" w:line="240" w:lineRule="auto"/>
        <w:jc w:val="left"/>
        <w:rPr>
          <w:b/>
          <w:color w:val="000000"/>
          <w:sz w:val="20"/>
          <w:szCs w:val="20"/>
        </w:rPr>
        <w:sectPr w:rsidR="008B5879" w:rsidSect="008B5879">
          <w:pgSz w:w="16840" w:h="11900" w:orient="landscape"/>
          <w:pgMar w:top="851" w:right="1134" w:bottom="851" w:left="1134" w:header="708" w:footer="708" w:gutter="0"/>
          <w:pgNumType w:start="1"/>
          <w:cols w:space="720"/>
          <w:docGrid w:linePitch="326"/>
        </w:sectPr>
      </w:pPr>
    </w:p>
    <w:tbl>
      <w:tblPr>
        <w:tblStyle w:val="a"/>
        <w:tblW w:w="101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28"/>
        <w:gridCol w:w="2033"/>
        <w:gridCol w:w="470"/>
        <w:gridCol w:w="1565"/>
        <w:gridCol w:w="2035"/>
        <w:gridCol w:w="2045"/>
      </w:tblGrid>
      <w:tr w:rsidR="00852971" w:rsidRPr="008B5879" w:rsidTr="00CE3452">
        <w:tc>
          <w:tcPr>
            <w:tcW w:w="10176" w:type="dxa"/>
            <w:gridSpan w:val="6"/>
            <w:shd w:val="clear" w:color="auto" w:fill="E7E6E6"/>
          </w:tcPr>
          <w:p w:rsidR="00852971" w:rsidRPr="008B5879" w:rsidRDefault="00190204">
            <w:pPr>
              <w:spacing w:line="240" w:lineRule="auto"/>
              <w:jc w:val="left"/>
              <w:rPr>
                <w:i/>
                <w:sz w:val="16"/>
                <w:szCs w:val="16"/>
              </w:rPr>
            </w:pPr>
            <w:r w:rsidRPr="008B5879">
              <w:rPr>
                <w:b/>
                <w:sz w:val="20"/>
                <w:szCs w:val="20"/>
              </w:rPr>
              <w:lastRenderedPageBreak/>
              <w:t xml:space="preserve">5. APPROBATION ET ACCORDS </w:t>
            </w:r>
            <w:r w:rsidRPr="008B5879">
              <w:rPr>
                <w:i/>
                <w:sz w:val="16"/>
                <w:szCs w:val="16"/>
              </w:rPr>
              <w:t>Liste de tous les participants à la conférence de prise en charge</w:t>
            </w:r>
          </w:p>
        </w:tc>
      </w:tr>
      <w:tr w:rsidR="00852971" w:rsidRPr="008B5879" w:rsidTr="00CE3452">
        <w:tc>
          <w:tcPr>
            <w:tcW w:w="2028" w:type="dxa"/>
            <w:shd w:val="clear" w:color="auto" w:fill="E7E6E6"/>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Nom</w:t>
            </w:r>
          </w:p>
        </w:tc>
        <w:tc>
          <w:tcPr>
            <w:tcW w:w="2033" w:type="dxa"/>
            <w:shd w:val="clear" w:color="auto" w:fill="E7E6E6"/>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Agence</w:t>
            </w:r>
          </w:p>
        </w:tc>
        <w:tc>
          <w:tcPr>
            <w:tcW w:w="2035" w:type="dxa"/>
            <w:gridSpan w:val="2"/>
            <w:shd w:val="clear" w:color="auto" w:fill="E7E6E6"/>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Poste</w:t>
            </w:r>
          </w:p>
        </w:tc>
        <w:tc>
          <w:tcPr>
            <w:tcW w:w="2035" w:type="dxa"/>
            <w:shd w:val="clear" w:color="auto" w:fill="E7E6E6"/>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Coordonnées</w:t>
            </w:r>
          </w:p>
        </w:tc>
        <w:tc>
          <w:tcPr>
            <w:tcW w:w="2045" w:type="dxa"/>
            <w:shd w:val="clear" w:color="auto" w:fill="E7E6E6"/>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Signature</w:t>
            </w: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2028"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3"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gridSpan w:val="2"/>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3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c>
          <w:tcPr>
            <w:tcW w:w="2045" w:type="dxa"/>
            <w:shd w:val="clear" w:color="auto" w:fill="auto"/>
          </w:tcPr>
          <w:p w:rsidR="00852971" w:rsidRPr="008B5879" w:rsidRDefault="00852971">
            <w:pPr>
              <w:pBdr>
                <w:top w:val="nil"/>
                <w:left w:val="nil"/>
                <w:bottom w:val="nil"/>
                <w:right w:val="nil"/>
                <w:between w:val="nil"/>
              </w:pBdr>
              <w:spacing w:after="0" w:line="240" w:lineRule="auto"/>
              <w:rPr>
                <w:b/>
                <w:color w:val="000000"/>
                <w:sz w:val="20"/>
                <w:szCs w:val="20"/>
              </w:rPr>
            </w:pPr>
          </w:p>
        </w:tc>
      </w:tr>
      <w:tr w:rsidR="00852971" w:rsidRPr="008B5879" w:rsidTr="00CE3452">
        <w:tc>
          <w:tcPr>
            <w:tcW w:w="10176" w:type="dxa"/>
            <w:gridSpan w:val="6"/>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Détails des désaccords de certaines personnes avec des parties du plan, et de leurs motifs :</w:t>
            </w:r>
          </w:p>
          <w:p w:rsidR="00852971" w:rsidRPr="008B5879" w:rsidRDefault="00852971">
            <w:pPr>
              <w:spacing w:line="240" w:lineRule="auto"/>
              <w:jc w:val="left"/>
              <w:rPr>
                <w:b/>
                <w:sz w:val="20"/>
                <w:szCs w:val="20"/>
              </w:rPr>
            </w:pPr>
          </w:p>
          <w:p w:rsidR="00852971" w:rsidRPr="008B5879" w:rsidRDefault="00852971">
            <w:pPr>
              <w:spacing w:line="240" w:lineRule="auto"/>
              <w:jc w:val="left"/>
              <w:rPr>
                <w:b/>
                <w:sz w:val="20"/>
                <w:szCs w:val="20"/>
              </w:rPr>
            </w:pPr>
          </w:p>
          <w:p w:rsidR="00852971" w:rsidRPr="008B5879" w:rsidRDefault="00852971">
            <w:pPr>
              <w:spacing w:line="240" w:lineRule="auto"/>
              <w:jc w:val="left"/>
              <w:rPr>
                <w:b/>
                <w:sz w:val="20"/>
                <w:szCs w:val="20"/>
              </w:rPr>
            </w:pPr>
          </w:p>
        </w:tc>
      </w:tr>
      <w:tr w:rsidR="00852971" w:rsidRPr="008B5879" w:rsidTr="00CE3452">
        <w:tc>
          <w:tcPr>
            <w:tcW w:w="4531" w:type="dxa"/>
            <w:gridSpan w:val="3"/>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L’enfant était-il présent</w:t>
            </w:r>
            <w:r w:rsidR="006B7D38">
              <w:rPr>
                <w:b/>
                <w:color w:val="000000"/>
                <w:sz w:val="20"/>
                <w:szCs w:val="20"/>
              </w:rPr>
              <w:t xml:space="preserve"> </w:t>
            </w:r>
            <w:r w:rsidRPr="008B5879">
              <w:rPr>
                <w:b/>
                <w:color w:val="000000"/>
                <w:sz w:val="20"/>
                <w:szCs w:val="20"/>
              </w:rPr>
              <w:t xml:space="preserve">?       </w:t>
            </w:r>
            <w:r w:rsidRPr="008B5879">
              <w:rPr>
                <w:color w:val="000000"/>
                <w:sz w:val="20"/>
                <w:szCs w:val="20"/>
              </w:rPr>
              <w:t>[   ] Oui    [   ] Non</w:t>
            </w:r>
          </w:p>
        </w:tc>
        <w:tc>
          <w:tcPr>
            <w:tcW w:w="5645" w:type="dxa"/>
            <w:gridSpan w:val="3"/>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Le tuteur de l’enfant était-il présent</w:t>
            </w:r>
            <w:r w:rsidR="006B7D38">
              <w:rPr>
                <w:b/>
                <w:color w:val="000000"/>
                <w:sz w:val="20"/>
                <w:szCs w:val="20"/>
              </w:rPr>
              <w:t xml:space="preserve"> </w:t>
            </w:r>
            <w:r w:rsidRPr="008B5879">
              <w:rPr>
                <w:b/>
                <w:color w:val="000000"/>
                <w:sz w:val="20"/>
                <w:szCs w:val="20"/>
              </w:rPr>
              <w:t xml:space="preserve">?                </w:t>
            </w:r>
            <w:r w:rsidRPr="008B5879">
              <w:rPr>
                <w:color w:val="000000"/>
                <w:sz w:val="20"/>
                <w:szCs w:val="20"/>
              </w:rPr>
              <w:t>[   ] Oui    [   ] Non</w:t>
            </w:r>
          </w:p>
        </w:tc>
      </w:tr>
      <w:tr w:rsidR="00852971" w:rsidRPr="008B5879" w:rsidTr="00CE3452">
        <w:tc>
          <w:tcPr>
            <w:tcW w:w="10176" w:type="dxa"/>
            <w:gridSpan w:val="6"/>
            <w:shd w:val="clear" w:color="auto" w:fill="auto"/>
          </w:tcPr>
          <w:p w:rsidR="00852971" w:rsidRPr="008B5879" w:rsidRDefault="00190204">
            <w:pPr>
              <w:pBdr>
                <w:top w:val="nil"/>
                <w:left w:val="nil"/>
                <w:bottom w:val="nil"/>
                <w:right w:val="nil"/>
                <w:between w:val="nil"/>
              </w:pBdr>
              <w:spacing w:after="0" w:line="240" w:lineRule="auto"/>
              <w:rPr>
                <w:b/>
                <w:color w:val="000000"/>
                <w:sz w:val="20"/>
                <w:szCs w:val="20"/>
              </w:rPr>
            </w:pPr>
            <w:r w:rsidRPr="008B5879">
              <w:rPr>
                <w:b/>
                <w:color w:val="000000"/>
                <w:sz w:val="20"/>
                <w:szCs w:val="20"/>
              </w:rPr>
              <w:t xml:space="preserve">Calendrier de suivi et de contrôle </w:t>
            </w:r>
            <w:r w:rsidRPr="008B5879">
              <w:rPr>
                <w:i/>
                <w:color w:val="000000"/>
                <w:sz w:val="16"/>
                <w:szCs w:val="16"/>
              </w:rPr>
              <w:t>Ex. :</w:t>
            </w:r>
            <w:r w:rsidRPr="008B5879">
              <w:rPr>
                <w:i/>
                <w:color w:val="000000"/>
                <w:sz w:val="12"/>
                <w:szCs w:val="12"/>
              </w:rPr>
              <w:t xml:space="preserve"> </w:t>
            </w:r>
            <w:r w:rsidRPr="008B5879">
              <w:rPr>
                <w:i/>
                <w:color w:val="000000"/>
                <w:sz w:val="16"/>
                <w:szCs w:val="16"/>
              </w:rPr>
              <w:t>Suivi lundi de la semaine prochaine des services à offrir et vendredi de la semaine prochaine sur la situation de l’enfant.</w:t>
            </w:r>
            <w:r w:rsidRPr="008B5879">
              <w:rPr>
                <w:i/>
                <w:color w:val="000000"/>
                <w:sz w:val="12"/>
                <w:szCs w:val="12"/>
              </w:rPr>
              <w:t xml:space="preserve"> </w:t>
            </w:r>
            <w:r w:rsidRPr="008B5879">
              <w:rPr>
                <w:i/>
                <w:color w:val="000000"/>
                <w:sz w:val="16"/>
                <w:szCs w:val="16"/>
              </w:rPr>
              <w:t>Suivi et contrôle deux fois par semaines au minimum au cours du mois prochain.</w:t>
            </w:r>
            <w:r w:rsidRPr="008B5879">
              <w:rPr>
                <w:i/>
                <w:color w:val="000000"/>
                <w:sz w:val="12"/>
                <w:szCs w:val="12"/>
              </w:rPr>
              <w:t xml:space="preserve"> </w:t>
            </w:r>
            <w:r w:rsidRPr="008B5879">
              <w:rPr>
                <w:i/>
                <w:color w:val="000000"/>
                <w:sz w:val="16"/>
                <w:szCs w:val="16"/>
              </w:rPr>
              <w:t>Si la situation progresse comme prévu et souhaité, le calendrier de suivi et de contrôle sera modifié en fonction des résultats de la rencontre d’examen et de la réévaluation du niveau de risque à la fin du mois.</w:t>
            </w:r>
          </w:p>
          <w:p w:rsidR="00852971" w:rsidRPr="008B5879" w:rsidRDefault="00852971">
            <w:pPr>
              <w:spacing w:line="240" w:lineRule="auto"/>
              <w:jc w:val="left"/>
              <w:rPr>
                <w:b/>
                <w:sz w:val="20"/>
                <w:szCs w:val="20"/>
              </w:rPr>
            </w:pPr>
            <w:bookmarkStart w:id="3" w:name="_heading=h.gjdgxs" w:colFirst="0" w:colLast="0"/>
            <w:bookmarkEnd w:id="3"/>
          </w:p>
          <w:p w:rsidR="00852971" w:rsidRPr="008B5879" w:rsidRDefault="00852971">
            <w:pPr>
              <w:spacing w:line="240" w:lineRule="auto"/>
              <w:jc w:val="left"/>
              <w:rPr>
                <w:b/>
                <w:sz w:val="20"/>
                <w:szCs w:val="20"/>
              </w:rPr>
            </w:pPr>
          </w:p>
          <w:p w:rsidR="00852971" w:rsidRDefault="00852971">
            <w:pPr>
              <w:spacing w:line="240" w:lineRule="auto"/>
              <w:jc w:val="left"/>
              <w:rPr>
                <w:b/>
                <w:sz w:val="20"/>
                <w:szCs w:val="20"/>
              </w:rPr>
            </w:pPr>
          </w:p>
          <w:p w:rsidR="006B7D38" w:rsidRPr="008B5879" w:rsidRDefault="006B7D38">
            <w:pPr>
              <w:spacing w:line="240" w:lineRule="auto"/>
              <w:jc w:val="left"/>
              <w:rPr>
                <w:b/>
                <w:sz w:val="20"/>
                <w:szCs w:val="20"/>
              </w:rPr>
            </w:pPr>
          </w:p>
        </w:tc>
      </w:tr>
      <w:tr w:rsidR="00852971" w:rsidRPr="008B5879" w:rsidTr="00CE3452">
        <w:tc>
          <w:tcPr>
            <w:tcW w:w="10176" w:type="dxa"/>
            <w:gridSpan w:val="6"/>
            <w:shd w:val="clear" w:color="auto" w:fill="auto"/>
          </w:tcPr>
          <w:p w:rsidR="00A94568" w:rsidRDefault="00190204" w:rsidP="00A94568">
            <w:pPr>
              <w:spacing w:after="0" w:line="240" w:lineRule="auto"/>
              <w:rPr>
                <w:b/>
                <w:color w:val="000000"/>
                <w:sz w:val="20"/>
                <w:szCs w:val="20"/>
              </w:rPr>
            </w:pPr>
            <w:r w:rsidRPr="008B5879">
              <w:rPr>
                <w:b/>
                <w:color w:val="000000"/>
                <w:sz w:val="20"/>
                <w:szCs w:val="20"/>
              </w:rPr>
              <w:t xml:space="preserve">Date de la prochaine conférence de prise en charge (si nécessaire) : </w:t>
            </w:r>
            <w:r w:rsidR="00A94568">
              <w:rPr>
                <w:b/>
                <w:color w:val="000000"/>
                <w:sz w:val="20"/>
                <w:szCs w:val="20"/>
              </w:rPr>
              <w:t>/_____/______/________/</w:t>
            </w:r>
          </w:p>
          <w:p w:rsidR="00852971" w:rsidRPr="008B5879" w:rsidRDefault="00A94568" w:rsidP="00A94568">
            <w:pPr>
              <w:pBdr>
                <w:top w:val="nil"/>
                <w:left w:val="nil"/>
                <w:bottom w:val="nil"/>
                <w:right w:val="nil"/>
                <w:between w:val="nil"/>
              </w:pBd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sidRPr="00A94568">
              <w:rPr>
                <w:color w:val="000000"/>
                <w:sz w:val="20"/>
                <w:szCs w:val="20"/>
              </w:rPr>
              <w:t xml:space="preserve"> </w:t>
            </w:r>
          </w:p>
        </w:tc>
      </w:tr>
    </w:tbl>
    <w:p w:rsidR="00852971" w:rsidRPr="008B5879" w:rsidRDefault="00852971">
      <w:pPr>
        <w:spacing w:after="0" w:line="240" w:lineRule="auto"/>
        <w:jc w:val="left"/>
      </w:pPr>
    </w:p>
    <w:tbl>
      <w:tblPr>
        <w:tblStyle w:val="Grilledutableau"/>
        <w:tblpPr w:leftFromText="141" w:rightFromText="141" w:vertAnchor="text" w:horzAnchor="margin" w:tblpXSpec="right" w:tblpY="64"/>
        <w:tblW w:w="5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tblGrid>
      <w:tr w:rsidR="006B7D38" w:rsidTr="00CB15E4">
        <w:tc>
          <w:tcPr>
            <w:tcW w:w="5115" w:type="dxa"/>
          </w:tcPr>
          <w:p w:rsidR="006B7D38" w:rsidRDefault="006B7D38" w:rsidP="00CB15E4">
            <w:pPr>
              <w:jc w:val="center"/>
              <w:rPr>
                <w:sz w:val="20"/>
                <w:szCs w:val="20"/>
              </w:rPr>
            </w:pPr>
            <w:r w:rsidRPr="004C1DF2">
              <w:rPr>
                <w:b/>
                <w:sz w:val="20"/>
                <w:szCs w:val="20"/>
              </w:rPr>
              <w:t xml:space="preserve">Le </w:t>
            </w:r>
            <w:r w:rsidR="0005232A">
              <w:rPr>
                <w:b/>
                <w:sz w:val="20"/>
                <w:szCs w:val="20"/>
              </w:rPr>
              <w:t>superviseur</w:t>
            </w:r>
          </w:p>
          <w:p w:rsidR="006B7D38" w:rsidRDefault="006B7D38" w:rsidP="00CB15E4">
            <w:pPr>
              <w:jc w:val="center"/>
              <w:rPr>
                <w:sz w:val="2"/>
                <w:szCs w:val="2"/>
              </w:rPr>
            </w:pPr>
            <w:r w:rsidRPr="004C1DF2">
              <w:rPr>
                <w:sz w:val="20"/>
                <w:szCs w:val="20"/>
              </w:rPr>
              <w:t xml:space="preserve">(Nom, Prénom, </w:t>
            </w:r>
            <w:r>
              <w:rPr>
                <w:sz w:val="20"/>
                <w:szCs w:val="20"/>
              </w:rPr>
              <w:t xml:space="preserve">Poste </w:t>
            </w:r>
            <w:r w:rsidRPr="004C1DF2">
              <w:rPr>
                <w:sz w:val="20"/>
                <w:szCs w:val="20"/>
              </w:rPr>
              <w:t>et Signature)</w:t>
            </w:r>
          </w:p>
        </w:tc>
      </w:tr>
    </w:tbl>
    <w:p w:rsidR="00852971" w:rsidRPr="008B5879" w:rsidRDefault="00852971">
      <w:pPr>
        <w:spacing w:line="240" w:lineRule="auto"/>
      </w:pPr>
    </w:p>
    <w:p w:rsidR="00852971" w:rsidRPr="008B5879" w:rsidRDefault="00852971">
      <w:pPr>
        <w:spacing w:line="240" w:lineRule="auto"/>
      </w:pPr>
    </w:p>
    <w:p w:rsidR="00852971" w:rsidRPr="008B5879" w:rsidRDefault="00852971">
      <w:pPr>
        <w:spacing w:line="240" w:lineRule="auto"/>
        <w:rPr>
          <w:sz w:val="2"/>
          <w:szCs w:val="2"/>
        </w:rPr>
      </w:pPr>
    </w:p>
    <w:sectPr w:rsidR="00852971" w:rsidRPr="008B5879">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5313" w:rsidRDefault="00445313">
      <w:pPr>
        <w:spacing w:after="0" w:line="240" w:lineRule="auto"/>
      </w:pPr>
      <w:r>
        <w:separator/>
      </w:r>
    </w:p>
  </w:endnote>
  <w:endnote w:type="continuationSeparator" w:id="0">
    <w:p w:rsidR="00445313" w:rsidRDefault="00445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4E1" w:rsidRDefault="008874E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2971" w:rsidRPr="008B5879" w:rsidRDefault="00190204">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sidRPr="008B5879">
      <w:rPr>
        <w:i/>
        <w:color w:val="000000"/>
        <w:sz w:val="20"/>
        <w:szCs w:val="20"/>
      </w:rPr>
      <w:instrText>PAGE</w:instrText>
    </w:r>
    <w:r>
      <w:rPr>
        <w:i/>
        <w:color w:val="000000"/>
        <w:sz w:val="20"/>
        <w:szCs w:val="20"/>
      </w:rPr>
      <w:fldChar w:fldCharType="separate"/>
    </w:r>
    <w:r w:rsidR="004B6418">
      <w:rPr>
        <w:i/>
        <w:noProof/>
        <w:color w:val="000000"/>
        <w:sz w:val="20"/>
        <w:szCs w:val="20"/>
      </w:rPr>
      <w:t>1</w:t>
    </w:r>
    <w:r>
      <w:rPr>
        <w:i/>
        <w:color w:val="000000"/>
        <w:sz w:val="20"/>
        <w:szCs w:val="20"/>
      </w:rPr>
      <w:fldChar w:fldCharType="end"/>
    </w:r>
  </w:p>
  <w:p w:rsidR="00852971" w:rsidRPr="008B5879" w:rsidRDefault="00190204">
    <w:pPr>
      <w:pBdr>
        <w:top w:val="nil"/>
        <w:left w:val="nil"/>
        <w:bottom w:val="nil"/>
        <w:right w:val="nil"/>
        <w:between w:val="nil"/>
      </w:pBdr>
      <w:tabs>
        <w:tab w:val="center" w:pos="4513"/>
        <w:tab w:val="right" w:pos="9026"/>
      </w:tabs>
      <w:spacing w:after="0" w:line="240" w:lineRule="auto"/>
      <w:ind w:right="360"/>
      <w:rPr>
        <w:i/>
        <w:color w:val="000000"/>
        <w:sz w:val="20"/>
        <w:szCs w:val="20"/>
      </w:rPr>
    </w:pPr>
    <w:r w:rsidRPr="008B5879">
      <w:rPr>
        <w:i/>
        <w:color w:val="000000"/>
        <w:sz w:val="20"/>
        <w:szCs w:val="20"/>
      </w:rPr>
      <w:t>Rapport de conférence de prise en charge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4E1" w:rsidRDefault="008874E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5313" w:rsidRDefault="00445313">
      <w:pPr>
        <w:spacing w:after="0" w:line="240" w:lineRule="auto"/>
      </w:pPr>
      <w:r>
        <w:separator/>
      </w:r>
    </w:p>
  </w:footnote>
  <w:footnote w:type="continuationSeparator" w:id="0">
    <w:p w:rsidR="00445313" w:rsidRDefault="004453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4E1" w:rsidRDefault="008874E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2971" w:rsidRDefault="00852971">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4E1" w:rsidRDefault="008874E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DA5896"/>
    <w:multiLevelType w:val="multilevel"/>
    <w:tmpl w:val="79985C74"/>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971"/>
    <w:rsid w:val="0005232A"/>
    <w:rsid w:val="000B0E4C"/>
    <w:rsid w:val="0011085C"/>
    <w:rsid w:val="001277E5"/>
    <w:rsid w:val="00190204"/>
    <w:rsid w:val="00197201"/>
    <w:rsid w:val="001A4BD9"/>
    <w:rsid w:val="00282123"/>
    <w:rsid w:val="00290410"/>
    <w:rsid w:val="002A0748"/>
    <w:rsid w:val="00311D81"/>
    <w:rsid w:val="003E1925"/>
    <w:rsid w:val="00445313"/>
    <w:rsid w:val="004B6418"/>
    <w:rsid w:val="004D5F5E"/>
    <w:rsid w:val="005116A3"/>
    <w:rsid w:val="00514AA7"/>
    <w:rsid w:val="005A401A"/>
    <w:rsid w:val="00665202"/>
    <w:rsid w:val="0068153B"/>
    <w:rsid w:val="006B7D38"/>
    <w:rsid w:val="007326BA"/>
    <w:rsid w:val="007655E6"/>
    <w:rsid w:val="00852971"/>
    <w:rsid w:val="008874E1"/>
    <w:rsid w:val="008B5879"/>
    <w:rsid w:val="008E3E32"/>
    <w:rsid w:val="00910262"/>
    <w:rsid w:val="009E2141"/>
    <w:rsid w:val="009E447F"/>
    <w:rsid w:val="00A94568"/>
    <w:rsid w:val="00AA1A7F"/>
    <w:rsid w:val="00AE6452"/>
    <w:rsid w:val="00B13F41"/>
    <w:rsid w:val="00C163B9"/>
    <w:rsid w:val="00CE3452"/>
    <w:rsid w:val="00E8413A"/>
    <w:rsid w:val="00EA0E91"/>
    <w:rsid w:val="00EF2AAB"/>
    <w:rsid w:val="00F137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731ABD-CE3D-4194-B8B4-C4B05ABCC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link w:val="Titre5Car"/>
    <w:uiPriority w:val="9"/>
    <w:semiHidden/>
    <w:unhideWhenUsed/>
    <w:qFormat/>
    <w:rsid w:val="00E3473D"/>
    <w:pPr>
      <w:keepNext/>
      <w:keepLines/>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unhideWhenUsed/>
    <w:qFormat/>
    <w:rsid w:val="00E3473D"/>
    <w:pPr>
      <w:keepNext/>
      <w:spacing w:after="0" w:line="240" w:lineRule="auto"/>
      <w:jc w:val="left"/>
      <w:outlineLvl w:val="5"/>
    </w:pPr>
    <w:rPr>
      <w:b/>
      <w:sz w:val="20"/>
      <w:szCs w:val="20"/>
      <w:lang w:val="fr-CA" w:bidi="fr-CA"/>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6F5720"/>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6F5720"/>
    <w:rPr>
      <w:rFonts w:asciiTheme="majorHAnsi" w:eastAsiaTheme="majorEastAsia" w:hAnsiTheme="majorHAnsi" w:cstheme="majorBidi"/>
      <w:color w:val="323E4F" w:themeColor="text2" w:themeShade="BF"/>
      <w:spacing w:val="5"/>
      <w:kern w:val="28"/>
      <w:sz w:val="52"/>
      <w:szCs w:val="52"/>
    </w:rPr>
  </w:style>
  <w:style w:type="character" w:customStyle="1" w:styleId="Titre5Car">
    <w:name w:val="Titre 5 Car"/>
    <w:basedOn w:val="Policepardfaut"/>
    <w:link w:val="Titre5"/>
    <w:uiPriority w:val="9"/>
    <w:semiHidden/>
    <w:rsid w:val="00E3473D"/>
    <w:rPr>
      <w:rFonts w:asciiTheme="majorHAnsi" w:eastAsiaTheme="majorEastAsia" w:hAnsiTheme="majorHAnsi" w:cstheme="majorBidi"/>
      <w:color w:val="1F3763" w:themeColor="accent1" w:themeShade="7F"/>
      <w:szCs w:val="22"/>
      <w:lang w:val="en-ZA"/>
    </w:rPr>
  </w:style>
  <w:style w:type="character" w:customStyle="1" w:styleId="Titre6Car">
    <w:name w:val="Titre 6 Car"/>
    <w:basedOn w:val="Policepardfaut"/>
    <w:link w:val="Titre6"/>
    <w:uiPriority w:val="9"/>
    <w:rsid w:val="00E3473D"/>
    <w:rPr>
      <w:b/>
      <w:sz w:val="20"/>
      <w:szCs w:val="20"/>
      <w:lang w:val="fr-CA" w:bidi="fr-CA"/>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480429">
      <w:bodyDiv w:val="1"/>
      <w:marLeft w:val="0"/>
      <w:marRight w:val="0"/>
      <w:marTop w:val="0"/>
      <w:marBottom w:val="0"/>
      <w:divBdr>
        <w:top w:val="none" w:sz="0" w:space="0" w:color="auto"/>
        <w:left w:val="none" w:sz="0" w:space="0" w:color="auto"/>
        <w:bottom w:val="none" w:sz="0" w:space="0" w:color="auto"/>
        <w:right w:val="none" w:sz="0" w:space="0" w:color="auto"/>
      </w:divBdr>
    </w:div>
    <w:div w:id="964047822">
      <w:bodyDiv w:val="1"/>
      <w:marLeft w:val="0"/>
      <w:marRight w:val="0"/>
      <w:marTop w:val="0"/>
      <w:marBottom w:val="0"/>
      <w:divBdr>
        <w:top w:val="none" w:sz="0" w:space="0" w:color="auto"/>
        <w:left w:val="none" w:sz="0" w:space="0" w:color="auto"/>
        <w:bottom w:val="none" w:sz="0" w:space="0" w:color="auto"/>
        <w:right w:val="none" w:sz="0" w:space="0" w:color="auto"/>
      </w:divBdr>
    </w:div>
    <w:div w:id="1138036891">
      <w:bodyDiv w:val="1"/>
      <w:marLeft w:val="0"/>
      <w:marRight w:val="0"/>
      <w:marTop w:val="0"/>
      <w:marBottom w:val="0"/>
      <w:divBdr>
        <w:top w:val="none" w:sz="0" w:space="0" w:color="auto"/>
        <w:left w:val="none" w:sz="0" w:space="0" w:color="auto"/>
        <w:bottom w:val="none" w:sz="0" w:space="0" w:color="auto"/>
        <w:right w:val="none" w:sz="0" w:space="0" w:color="auto"/>
      </w:divBdr>
    </w:div>
    <w:div w:id="1521894417">
      <w:bodyDiv w:val="1"/>
      <w:marLeft w:val="0"/>
      <w:marRight w:val="0"/>
      <w:marTop w:val="0"/>
      <w:marBottom w:val="0"/>
      <w:divBdr>
        <w:top w:val="none" w:sz="0" w:space="0" w:color="auto"/>
        <w:left w:val="none" w:sz="0" w:space="0" w:color="auto"/>
        <w:bottom w:val="none" w:sz="0" w:space="0" w:color="auto"/>
        <w:right w:val="none" w:sz="0" w:space="0" w:color="auto"/>
      </w:divBdr>
    </w:div>
    <w:div w:id="19663503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2XOBznaPUsavIuqkc2bfOHO9NgQ==">AMUW2mUo21MMGvP9ncIC2fwU64xAoYvii3lz7Mquvc/Q2BmYuF1xYcA0KUMke1guA7M9+RFLefSRr6rXQMSgRhZjl0TEtdiPeCW68YSBKBb5LDcrf8Pc90gsVg2SoXnn/YWXYHCkFV10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1284</Words>
  <Characters>7064</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27</cp:revision>
  <dcterms:created xsi:type="dcterms:W3CDTF">2019-06-05T13:57:00Z</dcterms:created>
  <dcterms:modified xsi:type="dcterms:W3CDTF">2020-09-22T07:43:00Z</dcterms:modified>
</cp:coreProperties>
</file>